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E53" w:rsidRPr="000E3472" w:rsidRDefault="002E4928" w:rsidP="005375F2">
      <w:pPr>
        <w:pStyle w:val="Heading3"/>
        <w:spacing w:before="0"/>
        <w:rPr>
          <w:rFonts w:ascii="Times New Roman" w:hAnsi="Times New Roman" w:cs="Times New Roman"/>
          <w:color w:val="000000" w:themeColor="text1"/>
        </w:rPr>
      </w:pPr>
      <w:bookmarkStart w:id="0" w:name="_GoBack"/>
      <w:r>
        <w:rPr>
          <w:rFonts w:ascii="Times New Roman" w:hAnsi="Times New Roman" w:cs="Times New Roman"/>
          <w:color w:val="000000" w:themeColor="text1"/>
        </w:rPr>
        <w:t>A000-</w:t>
      </w:r>
      <w:r w:rsidR="00685FFC" w:rsidRPr="0063444D">
        <w:rPr>
          <w:rFonts w:ascii="Times New Roman" w:hAnsi="Times New Roman" w:cs="Times New Roman"/>
          <w:color w:val="000000" w:themeColor="text1"/>
        </w:rPr>
        <w:t>Eur-</w:t>
      </w:r>
      <w:r w:rsidR="005B4E53">
        <w:rPr>
          <w:rFonts w:ascii="Times New Roman" w:hAnsi="Times New Roman" w:cs="Times New Roman"/>
          <w:color w:val="000000" w:themeColor="text1"/>
        </w:rPr>
        <w:t xml:space="preserve">France-Le </w:t>
      </w:r>
      <w:r w:rsidR="005B4E53" w:rsidRPr="000E3472">
        <w:rPr>
          <w:rFonts w:ascii="Times New Roman" w:hAnsi="Times New Roman" w:cs="Times New Roman"/>
          <w:color w:val="000000" w:themeColor="text1"/>
        </w:rPr>
        <w:t>Grand Pressigny</w:t>
      </w:r>
      <w:r w:rsidR="005B4E53">
        <w:rPr>
          <w:rFonts w:ascii="Times New Roman" w:hAnsi="Times New Roman" w:cs="Times New Roman"/>
          <w:color w:val="000000" w:themeColor="text1"/>
        </w:rPr>
        <w:t>-Burin-Side Design-</w:t>
      </w:r>
      <w:r w:rsidR="005B4E53" w:rsidRPr="000E3472">
        <w:rPr>
          <w:rFonts w:ascii="Times New Roman" w:hAnsi="Times New Roman" w:cs="Times New Roman"/>
          <w:color w:val="000000" w:themeColor="text1"/>
        </w:rPr>
        <w:t>Middle Paleolithic</w:t>
      </w:r>
      <w:r w:rsidR="005B4E53">
        <w:rPr>
          <w:rFonts w:ascii="Times New Roman" w:hAnsi="Times New Roman" w:cs="Times New Roman"/>
          <w:color w:val="000000" w:themeColor="text1"/>
        </w:rPr>
        <w:t>-</w:t>
      </w:r>
      <w:r w:rsidR="005B4E53" w:rsidRPr="000E3472">
        <w:rPr>
          <w:rFonts w:ascii="Times New Roman" w:hAnsi="Times New Roman" w:cs="Times New Roman"/>
          <w:color w:val="000000" w:themeColor="text1"/>
        </w:rPr>
        <w:t>Mousterian phase</w:t>
      </w:r>
      <w:r w:rsidR="00160996">
        <w:rPr>
          <w:rFonts w:ascii="Times New Roman" w:hAnsi="Times New Roman" w:cs="Times New Roman"/>
          <w:color w:val="000000" w:themeColor="text1"/>
        </w:rPr>
        <w:t>-</w:t>
      </w:r>
      <w:r w:rsidR="005B4E53">
        <w:rPr>
          <w:rFonts w:ascii="Times New Roman" w:hAnsi="Times New Roman" w:cs="Times New Roman"/>
          <w:color w:val="000000" w:themeColor="text1"/>
        </w:rPr>
        <w:t>60,</w:t>
      </w:r>
      <w:r w:rsidR="00160996">
        <w:rPr>
          <w:rFonts w:ascii="Times New Roman" w:hAnsi="Times New Roman" w:cs="Times New Roman"/>
          <w:color w:val="000000" w:themeColor="text1"/>
        </w:rPr>
        <w:t>000-</w:t>
      </w:r>
      <w:r w:rsidR="005B4E53">
        <w:rPr>
          <w:rFonts w:ascii="Times New Roman" w:hAnsi="Times New Roman" w:cs="Times New Roman"/>
          <w:color w:val="000000" w:themeColor="text1"/>
        </w:rPr>
        <w:t>40,</w:t>
      </w:r>
      <w:r w:rsidR="005B4E53" w:rsidRPr="000E3472">
        <w:rPr>
          <w:rFonts w:ascii="Times New Roman" w:hAnsi="Times New Roman" w:cs="Times New Roman"/>
          <w:color w:val="000000" w:themeColor="text1"/>
        </w:rPr>
        <w:t xml:space="preserve">000 </w:t>
      </w:r>
      <w:r w:rsidR="005B4E53">
        <w:rPr>
          <w:rFonts w:ascii="Times New Roman" w:hAnsi="Times New Roman" w:cs="Times New Roman"/>
          <w:color w:val="000000" w:themeColor="text1"/>
        </w:rPr>
        <w:t>BP</w:t>
      </w:r>
    </w:p>
    <w:bookmarkEnd w:id="0"/>
    <w:p w:rsidR="00180CB1" w:rsidRDefault="00180CB1" w:rsidP="005375F2">
      <w:pPr>
        <w:spacing w:after="0" w:line="240" w:lineRule="auto"/>
        <w:outlineLvl w:val="0"/>
      </w:pPr>
    </w:p>
    <w:p w:rsidR="00685FFC" w:rsidRPr="0063444D" w:rsidRDefault="00685FFC" w:rsidP="005375F2">
      <w:pPr>
        <w:spacing w:after="0" w:line="240" w:lineRule="auto"/>
        <w:outlineLvl w:val="0"/>
      </w:pPr>
      <w:r w:rsidRPr="00685F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247C19" wp14:editId="6831E9DF">
            <wp:extent cx="1458630" cy="2228714"/>
            <wp:effectExtent l="0" t="0" r="825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9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844" cy="223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F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71CAA3" wp14:editId="31778A56">
            <wp:extent cx="1701985" cy="22341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947" cy="22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E53" w:rsidRDefault="005B4E53" w:rsidP="005375F2">
      <w:pPr>
        <w:pStyle w:val="Heading3"/>
        <w:spacing w:befor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Fig. 1. France-Le </w:t>
      </w:r>
      <w:r w:rsidRPr="000E3472">
        <w:rPr>
          <w:rFonts w:ascii="Times New Roman" w:hAnsi="Times New Roman" w:cs="Times New Roman"/>
          <w:color w:val="000000" w:themeColor="text1"/>
        </w:rPr>
        <w:t>Grand Pressigny</w:t>
      </w:r>
      <w:r>
        <w:rPr>
          <w:rFonts w:ascii="Times New Roman" w:hAnsi="Times New Roman" w:cs="Times New Roman"/>
          <w:color w:val="000000" w:themeColor="text1"/>
        </w:rPr>
        <w:t>-Burin-Side Design-</w:t>
      </w:r>
      <w:r w:rsidRPr="000E3472">
        <w:rPr>
          <w:rFonts w:ascii="Times New Roman" w:hAnsi="Times New Roman" w:cs="Times New Roman"/>
          <w:color w:val="000000" w:themeColor="text1"/>
        </w:rPr>
        <w:t>Middle Paleolithic</w:t>
      </w:r>
      <w:r>
        <w:rPr>
          <w:rFonts w:ascii="Times New Roman" w:hAnsi="Times New Roman" w:cs="Times New Roman"/>
          <w:color w:val="000000" w:themeColor="text1"/>
        </w:rPr>
        <w:t>-</w:t>
      </w:r>
      <w:r w:rsidRPr="000E3472">
        <w:rPr>
          <w:rFonts w:ascii="Times New Roman" w:hAnsi="Times New Roman" w:cs="Times New Roman"/>
          <w:color w:val="000000" w:themeColor="text1"/>
        </w:rPr>
        <w:t>Mousterian phase</w:t>
      </w:r>
      <w:r>
        <w:rPr>
          <w:rFonts w:ascii="Times New Roman" w:hAnsi="Times New Roman" w:cs="Times New Roman"/>
          <w:color w:val="000000" w:themeColor="text1"/>
        </w:rPr>
        <w:t>-ca</w:t>
      </w:r>
      <w:r w:rsidRPr="000E3472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>60,</w:t>
      </w:r>
      <w:r w:rsidRPr="000E3472">
        <w:rPr>
          <w:rFonts w:ascii="Times New Roman" w:hAnsi="Times New Roman" w:cs="Times New Roman"/>
          <w:color w:val="000000" w:themeColor="text1"/>
        </w:rPr>
        <w:t xml:space="preserve">000 </w:t>
      </w:r>
      <w:r>
        <w:rPr>
          <w:rFonts w:ascii="Times New Roman" w:hAnsi="Times New Roman" w:cs="Times New Roman"/>
          <w:color w:val="000000" w:themeColor="text1"/>
        </w:rPr>
        <w:t>BP</w:t>
      </w:r>
      <w:r w:rsidRPr="000E3472">
        <w:rPr>
          <w:rFonts w:ascii="Times New Roman" w:hAnsi="Times New Roman" w:cs="Times New Roman"/>
          <w:color w:val="000000" w:themeColor="text1"/>
        </w:rPr>
        <w:t xml:space="preserve">- </w:t>
      </w:r>
      <w:r>
        <w:rPr>
          <w:rFonts w:ascii="Times New Roman" w:hAnsi="Times New Roman" w:cs="Times New Roman"/>
          <w:color w:val="000000" w:themeColor="text1"/>
        </w:rPr>
        <w:t>40,</w:t>
      </w:r>
      <w:r w:rsidRPr="000E3472">
        <w:rPr>
          <w:rFonts w:ascii="Times New Roman" w:hAnsi="Times New Roman" w:cs="Times New Roman"/>
          <w:color w:val="000000" w:themeColor="text1"/>
        </w:rPr>
        <w:t xml:space="preserve">000 </w:t>
      </w:r>
      <w:r>
        <w:rPr>
          <w:rFonts w:ascii="Times New Roman" w:hAnsi="Times New Roman" w:cs="Times New Roman"/>
          <w:color w:val="000000" w:themeColor="text1"/>
        </w:rPr>
        <w:t>BP</w:t>
      </w:r>
    </w:p>
    <w:p w:rsidR="00685FFC" w:rsidRDefault="00195912" w:rsidP="00195912">
      <w:pPr>
        <w:spacing w:after="0"/>
        <w:rPr>
          <w:rStyle w:val="Strong"/>
        </w:rPr>
      </w:pPr>
      <w:r>
        <w:rPr>
          <w:rStyle w:val="Strong"/>
        </w:rPr>
        <w:t>Case no.: 1</w:t>
      </w:r>
    </w:p>
    <w:p w:rsidR="00195912" w:rsidRPr="00195912" w:rsidRDefault="00195912" w:rsidP="00195912">
      <w:pPr>
        <w:pStyle w:val="Heading3"/>
        <w:spacing w:before="0"/>
        <w:rPr>
          <w:rFonts w:ascii="Times New Roman" w:hAnsi="Times New Roman" w:cs="Times New Roman"/>
          <w:b/>
          <w:bCs/>
          <w:color w:val="000000" w:themeColor="text1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</w:rPr>
        <w:t xml:space="preserve">Accession Number: </w:t>
      </w:r>
    </w:p>
    <w:p w:rsidR="005B4E53" w:rsidRDefault="00685FFC" w:rsidP="00195912">
      <w:pPr>
        <w:pStyle w:val="Heading3"/>
        <w:spacing w:before="0"/>
        <w:rPr>
          <w:rFonts w:ascii="Times New Roman" w:hAnsi="Times New Roman" w:cs="Times New Roman"/>
          <w:color w:val="000000" w:themeColor="text1"/>
        </w:rPr>
      </w:pPr>
      <w:r w:rsidRPr="0063444D">
        <w:rPr>
          <w:rStyle w:val="Strong"/>
          <w:rFonts w:ascii="Times New Roman" w:hAnsi="Times New Roman" w:cs="Times New Roman"/>
          <w:color w:val="000000" w:themeColor="text1"/>
        </w:rPr>
        <w:t xml:space="preserve">Formal Label: </w:t>
      </w:r>
      <w:r w:rsidR="005B4E53">
        <w:rPr>
          <w:rFonts w:ascii="Times New Roman" w:hAnsi="Times New Roman" w:cs="Times New Roman"/>
          <w:color w:val="000000" w:themeColor="text1"/>
        </w:rPr>
        <w:t xml:space="preserve">France-Le </w:t>
      </w:r>
      <w:r w:rsidR="005B4E53" w:rsidRPr="000E3472">
        <w:rPr>
          <w:rFonts w:ascii="Times New Roman" w:hAnsi="Times New Roman" w:cs="Times New Roman"/>
          <w:color w:val="000000" w:themeColor="text1"/>
        </w:rPr>
        <w:t>Grand Pressigny</w:t>
      </w:r>
      <w:r w:rsidR="005B4E53">
        <w:rPr>
          <w:rFonts w:ascii="Times New Roman" w:hAnsi="Times New Roman" w:cs="Times New Roman"/>
          <w:color w:val="000000" w:themeColor="text1"/>
        </w:rPr>
        <w:t>-Burin-Side Design-</w:t>
      </w:r>
      <w:r w:rsidR="005B4E53" w:rsidRPr="000E3472">
        <w:rPr>
          <w:rFonts w:ascii="Times New Roman" w:hAnsi="Times New Roman" w:cs="Times New Roman"/>
          <w:color w:val="000000" w:themeColor="text1"/>
        </w:rPr>
        <w:t>Middle Paleolithic</w:t>
      </w:r>
      <w:r w:rsidR="005B4E53">
        <w:rPr>
          <w:rFonts w:ascii="Times New Roman" w:hAnsi="Times New Roman" w:cs="Times New Roman"/>
          <w:color w:val="000000" w:themeColor="text1"/>
        </w:rPr>
        <w:t>-</w:t>
      </w:r>
      <w:r w:rsidR="005B4E53" w:rsidRPr="000E3472">
        <w:rPr>
          <w:rFonts w:ascii="Times New Roman" w:hAnsi="Times New Roman" w:cs="Times New Roman"/>
          <w:color w:val="000000" w:themeColor="text1"/>
        </w:rPr>
        <w:t>Mousterian phase</w:t>
      </w:r>
      <w:r w:rsidR="005B4E53">
        <w:rPr>
          <w:rFonts w:ascii="Times New Roman" w:hAnsi="Times New Roman" w:cs="Times New Roman"/>
          <w:color w:val="000000" w:themeColor="text1"/>
        </w:rPr>
        <w:t>-ca</w:t>
      </w:r>
      <w:r w:rsidR="005B4E53" w:rsidRPr="000E3472">
        <w:rPr>
          <w:rFonts w:ascii="Times New Roman" w:hAnsi="Times New Roman" w:cs="Times New Roman"/>
          <w:color w:val="000000" w:themeColor="text1"/>
        </w:rPr>
        <w:t xml:space="preserve"> </w:t>
      </w:r>
      <w:r w:rsidR="005B4E53">
        <w:rPr>
          <w:rFonts w:ascii="Times New Roman" w:hAnsi="Times New Roman" w:cs="Times New Roman"/>
          <w:color w:val="000000" w:themeColor="text1"/>
        </w:rPr>
        <w:t>60,</w:t>
      </w:r>
      <w:r w:rsidR="005B4E53" w:rsidRPr="000E3472">
        <w:rPr>
          <w:rFonts w:ascii="Times New Roman" w:hAnsi="Times New Roman" w:cs="Times New Roman"/>
          <w:color w:val="000000" w:themeColor="text1"/>
        </w:rPr>
        <w:t xml:space="preserve">000 </w:t>
      </w:r>
      <w:r w:rsidR="005B4E53">
        <w:rPr>
          <w:rFonts w:ascii="Times New Roman" w:hAnsi="Times New Roman" w:cs="Times New Roman"/>
          <w:color w:val="000000" w:themeColor="text1"/>
        </w:rPr>
        <w:t>BP</w:t>
      </w:r>
      <w:r w:rsidR="005B4E53" w:rsidRPr="000E3472">
        <w:rPr>
          <w:rFonts w:ascii="Times New Roman" w:hAnsi="Times New Roman" w:cs="Times New Roman"/>
          <w:color w:val="000000" w:themeColor="text1"/>
        </w:rPr>
        <w:t xml:space="preserve">- </w:t>
      </w:r>
      <w:r w:rsidR="005B4E53">
        <w:rPr>
          <w:rFonts w:ascii="Times New Roman" w:hAnsi="Times New Roman" w:cs="Times New Roman"/>
          <w:color w:val="000000" w:themeColor="text1"/>
        </w:rPr>
        <w:t>40,</w:t>
      </w:r>
      <w:r w:rsidR="005B4E53" w:rsidRPr="000E3472">
        <w:rPr>
          <w:rFonts w:ascii="Times New Roman" w:hAnsi="Times New Roman" w:cs="Times New Roman"/>
          <w:color w:val="000000" w:themeColor="text1"/>
        </w:rPr>
        <w:t xml:space="preserve">000 </w:t>
      </w:r>
      <w:r w:rsidR="005B4E53">
        <w:rPr>
          <w:rFonts w:ascii="Times New Roman" w:hAnsi="Times New Roman" w:cs="Times New Roman"/>
          <w:color w:val="000000" w:themeColor="text1"/>
        </w:rPr>
        <w:t>BP</w:t>
      </w:r>
    </w:p>
    <w:p w:rsidR="005B4E53" w:rsidRPr="005B4E53" w:rsidRDefault="005B4E53" w:rsidP="00195912">
      <w:pPr>
        <w:spacing w:after="0"/>
        <w:rPr>
          <w:b/>
        </w:rPr>
      </w:pPr>
      <w:r w:rsidRPr="005B4E53">
        <w:rPr>
          <w:b/>
        </w:rPr>
        <w:t xml:space="preserve">Display Description: </w:t>
      </w:r>
      <w:r w:rsidRPr="005B4E53">
        <w:t>Le</w:t>
      </w:r>
      <w:r>
        <w:rPr>
          <w:b/>
        </w:rPr>
        <w:t xml:space="preserve"> </w:t>
      </w:r>
      <w:r w:rsidRPr="0063444D">
        <w:rPr>
          <w:rStyle w:val="notranslate"/>
        </w:rPr>
        <w:t xml:space="preserve">Grand Pressigny is the eponymous name of a flint industry known since 1863 for its </w:t>
      </w:r>
      <w:r>
        <w:rPr>
          <w:rStyle w:val="notranslate"/>
        </w:rPr>
        <w:t xml:space="preserve">flint which was used beginning in the </w:t>
      </w:r>
      <w:r w:rsidRPr="000E3472">
        <w:t>Middle Paleolithic</w:t>
      </w:r>
      <w:r>
        <w:t xml:space="preserve">, </w:t>
      </w:r>
      <w:r w:rsidRPr="000E3472">
        <w:t>Mousterian phase</w:t>
      </w:r>
      <w:r>
        <w:t>, ca</w:t>
      </w:r>
      <w:r w:rsidRPr="000E3472">
        <w:t xml:space="preserve"> </w:t>
      </w:r>
      <w:r>
        <w:t>60,</w:t>
      </w:r>
      <w:r w:rsidRPr="000E3472">
        <w:t xml:space="preserve">000 </w:t>
      </w:r>
      <w:r>
        <w:t>BP</w:t>
      </w:r>
      <w:r w:rsidRPr="000E3472">
        <w:t xml:space="preserve">- </w:t>
      </w:r>
      <w:r>
        <w:t>40,</w:t>
      </w:r>
      <w:r w:rsidRPr="000E3472">
        <w:t xml:space="preserve">000 </w:t>
      </w:r>
      <w:r>
        <w:t>BP</w:t>
      </w:r>
      <w:r>
        <w:rPr>
          <w:rStyle w:val="notranslate"/>
        </w:rPr>
        <w:t xml:space="preserve">. </w:t>
      </w:r>
      <w:r w:rsidR="00A50B16">
        <w:t>Mining site F12 according to the catalogue of the museum in Bochum, 3</w:t>
      </w:r>
      <w:r w:rsidR="00A50B16">
        <w:rPr>
          <w:vertAlign w:val="superscript"/>
        </w:rPr>
        <w:t>rd</w:t>
      </w:r>
      <w:r w:rsidR="00A50B16">
        <w:t xml:space="preserve"> edition (</w:t>
      </w:r>
      <w:proofErr w:type="spellStart"/>
      <w:r w:rsidR="00A50B16">
        <w:fldChar w:fldCharType="begin"/>
      </w:r>
      <w:r w:rsidR="00A50B16">
        <w:instrText xml:space="preserve"> HYPERLINK "http://www.flintsource.net/biblio/littW.html" \l "Weisgerber1999a" </w:instrText>
      </w:r>
      <w:r w:rsidR="00A50B16">
        <w:fldChar w:fldCharType="separate"/>
      </w:r>
      <w:r w:rsidR="00A50B16">
        <w:rPr>
          <w:rStyle w:val="Hyperlink"/>
        </w:rPr>
        <w:t>Weisgerber</w:t>
      </w:r>
      <w:proofErr w:type="spellEnd"/>
      <w:r w:rsidR="00A50B16">
        <w:rPr>
          <w:rStyle w:val="Hyperlink"/>
        </w:rPr>
        <w:t xml:space="preserve"> </w:t>
      </w:r>
      <w:r w:rsidR="00A50B16">
        <w:rPr>
          <w:rStyle w:val="Hyperlink"/>
          <w:i/>
          <w:iCs/>
        </w:rPr>
        <w:t>et al.</w:t>
      </w:r>
      <w:r w:rsidR="00A50B16">
        <w:rPr>
          <w:rStyle w:val="Hyperlink"/>
        </w:rPr>
        <w:t xml:space="preserve"> (eds.) 1999</w:t>
      </w:r>
      <w:r w:rsidR="00A50B16">
        <w:fldChar w:fldCharType="end"/>
      </w:r>
      <w:r w:rsidR="00A50B16">
        <w:t xml:space="preserve">). </w:t>
      </w:r>
      <w:r>
        <w:rPr>
          <w:rStyle w:val="notranslate"/>
        </w:rPr>
        <w:t>This burin is an example of a tool</w:t>
      </w:r>
      <w:r w:rsidRPr="0063444D">
        <w:rPr>
          <w:rStyle w:val="notranslate"/>
        </w:rPr>
        <w:t xml:space="preserve"> </w:t>
      </w:r>
      <w:r>
        <w:rPr>
          <w:rStyle w:val="notranslate"/>
        </w:rPr>
        <w:t xml:space="preserve">made from Le Grand Pressigny flint </w:t>
      </w:r>
      <w:r w:rsidRPr="005B4E53">
        <w:t xml:space="preserve">by striking the core, and then manipulating the flake with a large, deep </w:t>
      </w:r>
      <w:proofErr w:type="spellStart"/>
      <w:r w:rsidRPr="005B4E53">
        <w:t>facette</w:t>
      </w:r>
      <w:proofErr w:type="spellEnd"/>
      <w:r w:rsidRPr="005B4E53">
        <w:t xml:space="preserve"> struck on its edge to produce the burin.</w:t>
      </w:r>
      <w:r>
        <w:t xml:space="preserve"> </w:t>
      </w:r>
      <w:r w:rsidRPr="005B4E53">
        <w:t xml:space="preserve">This side design was used to create a force to </w:t>
      </w:r>
      <w:r w:rsidR="00A50B16">
        <w:t xml:space="preserve">slash </w:t>
      </w:r>
      <w:r w:rsidR="00AF67CE">
        <w:t>rawhide</w:t>
      </w:r>
      <w:r w:rsidRPr="005B4E53">
        <w:t>.</w:t>
      </w:r>
    </w:p>
    <w:p w:rsidR="005B4E53" w:rsidRPr="00071D22" w:rsidRDefault="005B4E53" w:rsidP="00195912">
      <w:pPr>
        <w:spacing w:after="0"/>
      </w:pPr>
      <w:r w:rsidRPr="00071D22">
        <w:rPr>
          <w:rStyle w:val="Strong"/>
        </w:rPr>
        <w:t>LC Classification:</w:t>
      </w:r>
      <w:r w:rsidRPr="00071D22">
        <w:t xml:space="preserve"> GN776.22.F7</w:t>
      </w:r>
    </w:p>
    <w:p w:rsidR="005B4E53" w:rsidRPr="00071D22" w:rsidRDefault="005B4E53" w:rsidP="00195912">
      <w:pPr>
        <w:pStyle w:val="Heading3"/>
        <w:spacing w:before="0"/>
        <w:rPr>
          <w:rFonts w:ascii="Times New Roman" w:hAnsi="Times New Roman" w:cs="Times New Roman"/>
          <w:color w:val="000000" w:themeColor="text1"/>
        </w:rPr>
      </w:pPr>
      <w:r w:rsidRPr="00071D22">
        <w:rPr>
          <w:rStyle w:val="Strong"/>
          <w:rFonts w:ascii="Times New Roman" w:hAnsi="Times New Roman" w:cs="Times New Roman"/>
          <w:color w:val="000000" w:themeColor="text1"/>
        </w:rPr>
        <w:t>Date or Time Horizon:</w:t>
      </w:r>
      <w:r w:rsidRPr="00071D22">
        <w:rPr>
          <w:rFonts w:ascii="Times New Roman" w:hAnsi="Times New Roman" w:cs="Times New Roman"/>
          <w:color w:val="000000" w:themeColor="text1"/>
        </w:rPr>
        <w:t xml:space="preserve"> 60,</w:t>
      </w:r>
      <w:r w:rsidR="00A50B16">
        <w:rPr>
          <w:rFonts w:ascii="Times New Roman" w:hAnsi="Times New Roman" w:cs="Times New Roman"/>
          <w:color w:val="000000" w:themeColor="text1"/>
        </w:rPr>
        <w:t>000</w:t>
      </w:r>
      <w:r w:rsidRPr="00071D22">
        <w:rPr>
          <w:rFonts w:ascii="Times New Roman" w:hAnsi="Times New Roman" w:cs="Times New Roman"/>
          <w:color w:val="000000" w:themeColor="text1"/>
        </w:rPr>
        <w:t>-40,000 BP.</w:t>
      </w:r>
    </w:p>
    <w:p w:rsidR="005B4E53" w:rsidRPr="00071D22" w:rsidRDefault="005B4E53" w:rsidP="00195912">
      <w:pPr>
        <w:spacing w:after="0"/>
      </w:pPr>
      <w:r w:rsidRPr="00071D22">
        <w:rPr>
          <w:rStyle w:val="Strong"/>
        </w:rPr>
        <w:t>Geographical Area:</w:t>
      </w:r>
      <w:r w:rsidRPr="00071D22">
        <w:t xml:space="preserve"> Le Grand Pressigny, France.</w:t>
      </w:r>
    </w:p>
    <w:p w:rsidR="00071D22" w:rsidRPr="00071D22" w:rsidRDefault="005B4E53" w:rsidP="00195912">
      <w:pPr>
        <w:spacing w:after="0"/>
        <w:rPr>
          <w:b/>
        </w:rPr>
      </w:pPr>
      <w:r w:rsidRPr="00071D22">
        <w:rPr>
          <w:b/>
        </w:rPr>
        <w:t>Map</w:t>
      </w:r>
      <w:r w:rsidR="00071D22" w:rsidRPr="00071D22">
        <w:rPr>
          <w:b/>
        </w:rPr>
        <w:t>:</w:t>
      </w:r>
    </w:p>
    <w:p w:rsidR="00071D22" w:rsidRPr="00071D22" w:rsidRDefault="00445FD8" w:rsidP="005375F2">
      <w:pPr>
        <w:spacing w:after="0"/>
        <w:rPr>
          <w:b/>
        </w:rPr>
      </w:pPr>
      <w:r>
        <w:rPr>
          <w:noProof/>
        </w:rPr>
        <w:drawing>
          <wp:inline distT="0" distB="0" distL="0" distR="0" wp14:anchorId="0B1D729C" wp14:editId="125439D4">
            <wp:extent cx="4056649" cy="2271348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4783" cy="228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5375F2">
        <w:rPr>
          <w:noProof/>
        </w:rPr>
        <w:drawing>
          <wp:inline distT="0" distB="0" distL="0" distR="0" wp14:anchorId="5BEF4227" wp14:editId="04C9A99D">
            <wp:extent cx="2641317" cy="2205815"/>
            <wp:effectExtent l="0" t="0" r="698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308" cy="222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F2" w:rsidRDefault="002E4928" w:rsidP="005375F2">
      <w:pPr>
        <w:spacing w:after="0"/>
      </w:pPr>
      <w:r w:rsidRPr="002E4928">
        <w:t xml:space="preserve">Fig. 2. </w:t>
      </w:r>
      <w:r w:rsidR="00071D22" w:rsidRPr="002E4928">
        <w:t>Map of location of Le Grand Pressigny, France. Google Maps</w:t>
      </w:r>
    </w:p>
    <w:p w:rsidR="005B4E53" w:rsidRDefault="00195912" w:rsidP="005375F2">
      <w:pPr>
        <w:spacing w:after="0"/>
      </w:pPr>
      <w:r>
        <w:t xml:space="preserve">Fig. 3. </w:t>
      </w:r>
      <w:r w:rsidR="005375F2">
        <w:t>Showing location of the flin</w:t>
      </w:r>
      <w:r w:rsidR="00AF67CE">
        <w:t>t</w:t>
      </w:r>
      <w:r w:rsidR="005375F2">
        <w:t xml:space="preserve"> occurrence within the Le Grand Pressigny castle.</w:t>
      </w:r>
    </w:p>
    <w:p w:rsidR="00195912" w:rsidRPr="002E4928" w:rsidRDefault="00195912" w:rsidP="005375F2">
      <w:pPr>
        <w:spacing w:after="0"/>
      </w:pPr>
      <w:r w:rsidRPr="00195912">
        <w:rPr>
          <w:b/>
        </w:rPr>
        <w:t xml:space="preserve">GPS coordinates: </w:t>
      </w:r>
      <w:hyperlink r:id="rId11" w:history="1">
        <w:r>
          <w:rPr>
            <w:rStyle w:val="Hyperlink"/>
            <w:color w:val="000000" w:themeColor="text1"/>
            <w:u w:val="none"/>
          </w:rPr>
          <w:t>46° 55’19”</w:t>
        </w:r>
      </w:hyperlink>
      <w:r w:rsidRPr="002E4928">
        <w:t xml:space="preserve"> </w:t>
      </w:r>
      <w:hyperlink r:id="rId12" w:history="1">
        <w:r w:rsidRPr="002E4928">
          <w:rPr>
            <w:rStyle w:val="Hyperlink"/>
            <w:color w:val="000000" w:themeColor="text1"/>
            <w:u w:val="none"/>
          </w:rPr>
          <w:t>,</w:t>
        </w:r>
      </w:hyperlink>
      <w:r w:rsidRPr="002E4928">
        <w:t xml:space="preserve"> </w:t>
      </w:r>
      <w:hyperlink r:id="rId13" w:history="1">
        <w:r>
          <w:rPr>
            <w:rStyle w:val="Hyperlink"/>
            <w:color w:val="000000" w:themeColor="text1"/>
            <w:u w:val="none"/>
          </w:rPr>
          <w:t>0° 48'13</w:t>
        </w:r>
        <w:r w:rsidRPr="002E4928">
          <w:rPr>
            <w:rStyle w:val="Hyperlink"/>
            <w:color w:val="000000" w:themeColor="text1"/>
            <w:u w:val="none"/>
          </w:rPr>
          <w:t>"</w:t>
        </w:r>
      </w:hyperlink>
      <w:r w:rsidRPr="002E4928">
        <w:t>. 46.920000: 0.806000E</w:t>
      </w:r>
    </w:p>
    <w:p w:rsidR="005B4E53" w:rsidRPr="002E4928" w:rsidRDefault="005B4E53" w:rsidP="005375F2">
      <w:pPr>
        <w:spacing w:after="0"/>
      </w:pPr>
      <w:r w:rsidRPr="00195912">
        <w:rPr>
          <w:b/>
        </w:rPr>
        <w:t>Medium:</w:t>
      </w:r>
      <w:r w:rsidRPr="002E4928">
        <w:t xml:space="preserve"> Le Grand Pressigny Flint</w:t>
      </w:r>
      <w:r w:rsidR="002E4928" w:rsidRPr="002E4928">
        <w:t>, Upper Cretaceous (Turonian) flint</w:t>
      </w:r>
      <w:r w:rsidRPr="002E4928">
        <w:t>.</w:t>
      </w:r>
    </w:p>
    <w:p w:rsidR="005B4E53" w:rsidRPr="002E4928" w:rsidRDefault="005B4E53" w:rsidP="005375F2">
      <w:pPr>
        <w:spacing w:after="0"/>
      </w:pPr>
      <w:r w:rsidRPr="00195912">
        <w:rPr>
          <w:b/>
        </w:rPr>
        <w:lastRenderedPageBreak/>
        <w:t>Dimensions:</w:t>
      </w:r>
      <w:r w:rsidRPr="002E4928">
        <w:t xml:space="preserve"> </w:t>
      </w:r>
      <w:r w:rsidRPr="002E4928">
        <w:br/>
      </w:r>
      <w:r w:rsidRPr="00195912">
        <w:rPr>
          <w:b/>
        </w:rPr>
        <w:t xml:space="preserve">Weight: </w:t>
      </w:r>
    </w:p>
    <w:p w:rsidR="005B4E53" w:rsidRDefault="005B4E53" w:rsidP="005375F2">
      <w:pPr>
        <w:spacing w:after="0"/>
      </w:pPr>
      <w:r w:rsidRPr="00195912">
        <w:rPr>
          <w:b/>
        </w:rPr>
        <w:t>Condition:</w:t>
      </w:r>
      <w:r w:rsidRPr="002E4928">
        <w:t xml:space="preserve"> original.</w:t>
      </w:r>
    </w:p>
    <w:p w:rsidR="00E01FF0" w:rsidRPr="002E4928" w:rsidRDefault="00E01FF0" w:rsidP="005375F2">
      <w:pPr>
        <w:spacing w:after="0"/>
      </w:pPr>
      <w:r w:rsidRPr="00195912">
        <w:rPr>
          <w:b/>
        </w:rPr>
        <w:t>Provenance:</w:t>
      </w:r>
      <w:r w:rsidRPr="002E4928">
        <w:t xml:space="preserve"> from an old Belgian collection of Le Grand Pressigny flint tools.</w:t>
      </w:r>
    </w:p>
    <w:p w:rsidR="005375F2" w:rsidRDefault="005B4E53" w:rsidP="005375F2">
      <w:pPr>
        <w:spacing w:after="0"/>
      </w:pPr>
      <w:r w:rsidRPr="00195912">
        <w:rPr>
          <w:b/>
        </w:rPr>
        <w:t>Discussion:</w:t>
      </w:r>
      <w:r w:rsidRPr="002E4928">
        <w:t xml:space="preserve">  Le Grand Pressigny flint was </w:t>
      </w:r>
      <w:r w:rsidR="00AF67CE">
        <w:t>mined</w:t>
      </w:r>
      <w:r w:rsidRPr="002E4928">
        <w:t xml:space="preserve"> </w:t>
      </w:r>
      <w:r w:rsidR="00AF67CE">
        <w:t>during</w:t>
      </w:r>
      <w:r w:rsidRPr="002E4928">
        <w:t xml:space="preserve"> the Middle Paleolithic</w:t>
      </w:r>
      <w:r w:rsidR="00A50B16">
        <w:t>,</w:t>
      </w:r>
      <w:r w:rsidRPr="002E4928">
        <w:t xml:space="preserve"> </w:t>
      </w:r>
      <w:r w:rsidR="00AF67CE">
        <w:t>Mousterian Phase</w:t>
      </w:r>
      <w:r w:rsidR="00A50B16">
        <w:t>,</w:t>
      </w:r>
      <w:r w:rsidR="00AF67CE">
        <w:t xml:space="preserve"> </w:t>
      </w:r>
      <w:proofErr w:type="gramStart"/>
      <w:r w:rsidR="00AF67CE">
        <w:t>60,000</w:t>
      </w:r>
      <w:proofErr w:type="gramEnd"/>
      <w:r w:rsidR="00AF67CE">
        <w:t xml:space="preserve">-40,000 BP by Homo neanderthalensis. </w:t>
      </w:r>
    </w:p>
    <w:p w:rsidR="004F346D" w:rsidRDefault="002E4928" w:rsidP="005375F2">
      <w:pPr>
        <w:spacing w:after="0"/>
      </w:pPr>
      <w:r>
        <w:rPr>
          <w:noProof/>
        </w:rPr>
        <w:drawing>
          <wp:inline distT="0" distB="0" distL="0" distR="0">
            <wp:extent cx="3267794" cy="1572737"/>
            <wp:effectExtent l="0" t="0" r="0" b="8890"/>
            <wp:docPr id="4" name="Picture 4" descr="Thick bank of flint within the cast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ick bank of flint within the cast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150" cy="158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5F2">
        <w:rPr>
          <w:noProof/>
        </w:rPr>
        <w:drawing>
          <wp:inline distT="0" distB="0" distL="0" distR="0">
            <wp:extent cx="2996829" cy="1624541"/>
            <wp:effectExtent l="0" t="0" r="0" b="0"/>
            <wp:docPr id="7" name="Picture 7" descr="Detail of flint nodule in si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tail of flint nodule in sit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574" cy="162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75F2">
        <w:br/>
        <w:t xml:space="preserve">Fig. 4. </w:t>
      </w:r>
      <w:r w:rsidR="004F346D" w:rsidRPr="002E4928">
        <w:t>Upper Cretaceous (Turonian) flint</w:t>
      </w:r>
      <w:r w:rsidR="004F346D">
        <w:t xml:space="preserve"> occurs in lenses in the surrounding </w:t>
      </w:r>
      <w:r w:rsidR="00AF67CE">
        <w:t>Turonian chalk</w:t>
      </w:r>
      <w:r w:rsidR="004F346D">
        <w:t xml:space="preserve"> matrix.</w:t>
      </w:r>
      <w:r w:rsidR="005375F2">
        <w:t xml:space="preserve"> After </w:t>
      </w:r>
      <w:hyperlink r:id="rId16" w:history="1">
        <w:r w:rsidR="00D019F5" w:rsidRPr="009E3337">
          <w:rPr>
            <w:rStyle w:val="Hyperlink"/>
          </w:rPr>
          <w:t>http://www.flintsource.net/flint/F/presigbank.jpg</w:t>
        </w:r>
      </w:hyperlink>
      <w:r w:rsidR="005375F2">
        <w:t>.</w:t>
      </w:r>
      <w:r w:rsidR="00D019F5">
        <w:t xml:space="preserve"> </w:t>
      </w:r>
      <w:proofErr w:type="spellStart"/>
      <w:r w:rsidR="00D019F5">
        <w:t>Foto</w:t>
      </w:r>
      <w:proofErr w:type="spellEnd"/>
      <w:r w:rsidR="00D019F5">
        <w:t xml:space="preserve">: </w:t>
      </w:r>
      <w:proofErr w:type="spellStart"/>
      <w:r w:rsidR="00D019F5">
        <w:t>Rengert</w:t>
      </w:r>
      <w:proofErr w:type="spellEnd"/>
      <w:r w:rsidR="00D019F5">
        <w:t xml:space="preserve"> </w:t>
      </w:r>
      <w:proofErr w:type="spellStart"/>
      <w:r w:rsidR="00D019F5">
        <w:t>Elburg</w:t>
      </w:r>
      <w:proofErr w:type="spellEnd"/>
      <w:r w:rsidR="00D019F5">
        <w:t>, 2002.</w:t>
      </w:r>
    </w:p>
    <w:p w:rsidR="00AF67CE" w:rsidRDefault="005375F2" w:rsidP="00D019F5">
      <w:r w:rsidRPr="00D019F5">
        <w:t xml:space="preserve">Fig. 5. Detail of Upper Cretaceous flint </w:t>
      </w:r>
      <w:proofErr w:type="spellStart"/>
      <w:r w:rsidRPr="00D019F5">
        <w:t>lense</w:t>
      </w:r>
      <w:proofErr w:type="spellEnd"/>
      <w:r w:rsidRPr="00D019F5">
        <w:t xml:space="preserve">. After </w:t>
      </w:r>
      <w:hyperlink r:id="rId17" w:history="1">
        <w:r w:rsidR="00AF67CE" w:rsidRPr="00D019F5">
          <w:rPr>
            <w:rStyle w:val="Hyperlink"/>
          </w:rPr>
          <w:t>http://www.flintsource.net/flint/F/presigbank.jpg</w:t>
        </w:r>
      </w:hyperlink>
      <w:proofErr w:type="gramStart"/>
      <w:r w:rsidRPr="00D019F5">
        <w:t>.</w:t>
      </w:r>
      <w:r w:rsidR="00D019F5" w:rsidRPr="00D019F5">
        <w:t>.</w:t>
      </w:r>
      <w:proofErr w:type="gramEnd"/>
    </w:p>
    <w:p w:rsidR="001A09A0" w:rsidRDefault="00D019F5" w:rsidP="00710435">
      <w:r w:rsidRPr="00710435">
        <w:t xml:space="preserve">Parietal art in the nearby </w:t>
      </w:r>
      <w:r w:rsidR="00710435" w:rsidRPr="00710435">
        <w:t xml:space="preserve">Cave F. </w:t>
      </w:r>
      <w:proofErr w:type="spellStart"/>
      <w:r w:rsidR="00710435" w:rsidRPr="00710435">
        <w:t>d’Achon</w:t>
      </w:r>
      <w:proofErr w:type="spellEnd"/>
      <w:r w:rsidRPr="00710435">
        <w:t xml:space="preserve"> was also the product of </w:t>
      </w:r>
      <w:r w:rsidRPr="00710435">
        <w:rPr>
          <w:i/>
        </w:rPr>
        <w:t>Homo neanderthalensis</w:t>
      </w:r>
      <w:r w:rsidRPr="00710435">
        <w:t xml:space="preserve">. </w:t>
      </w:r>
      <w:r w:rsidR="001A09A0">
        <w:t xml:space="preserve">The dating of this site </w:t>
      </w:r>
      <w:r w:rsidR="00A50B16">
        <w:t xml:space="preserve">to 60,000-40,000 BP </w:t>
      </w:r>
      <w:r w:rsidR="001A09A0">
        <w:t>provides further confirmation that the use of Le Pressigny Flint was the product of Homo neanderthalensis in the Mousterian Period</w:t>
      </w:r>
      <w:r w:rsidR="00A50B16">
        <w:t>.</w:t>
      </w:r>
    </w:p>
    <w:p w:rsidR="00D019F5" w:rsidRDefault="001A09A0" w:rsidP="00445FD8">
      <w:pPr>
        <w:spacing w:after="0"/>
      </w:pPr>
      <w:r>
        <w:rPr>
          <w:noProof/>
        </w:rPr>
        <w:drawing>
          <wp:inline distT="0" distB="0" distL="0" distR="0" wp14:anchorId="08B2F5E0" wp14:editId="2CF53029">
            <wp:extent cx="3744368" cy="202404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4326" cy="203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 w:rsidR="00445FD8" w:rsidRPr="00445FD8">
        <w:rPr>
          <w:noProof/>
        </w:rPr>
        <w:t xml:space="preserve"> </w:t>
      </w:r>
      <w:r w:rsidR="00445FD8">
        <w:rPr>
          <w:noProof/>
        </w:rPr>
        <w:drawing>
          <wp:inline distT="0" distB="0" distL="0" distR="0" wp14:anchorId="5422EA7D" wp14:editId="5A8AAF86">
            <wp:extent cx="2203649" cy="2064888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8875" cy="20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D8" w:rsidRDefault="00445FD8" w:rsidP="00445FD8">
      <w:pPr>
        <w:spacing w:after="0"/>
      </w:pPr>
      <w:r>
        <w:t xml:space="preserve">Fig. 6. </w:t>
      </w:r>
      <w:r w:rsidRPr="001A09A0">
        <w:t xml:space="preserve">Cave F. </w:t>
      </w:r>
      <w:proofErr w:type="spellStart"/>
      <w:r w:rsidRPr="001A09A0">
        <w:t>d’Achon</w:t>
      </w:r>
      <w:proofErr w:type="spellEnd"/>
      <w:r w:rsidRPr="001A09A0">
        <w:t xml:space="preserve"> in </w:t>
      </w:r>
      <w:proofErr w:type="spellStart"/>
      <w:r w:rsidRPr="001A09A0">
        <w:t>Langeais</w:t>
      </w:r>
      <w:proofErr w:type="spellEnd"/>
      <w:r w:rsidRPr="001A09A0">
        <w:t>, Indre-et-Loire. Geographical location</w:t>
      </w:r>
      <w:r>
        <w:t>.</w:t>
      </w:r>
    </w:p>
    <w:p w:rsidR="001A09A0" w:rsidRPr="001A09A0" w:rsidRDefault="00445FD8" w:rsidP="00445FD8">
      <w:pPr>
        <w:spacing w:after="0"/>
      </w:pPr>
      <w:r>
        <w:t xml:space="preserve">Fig. 7. </w:t>
      </w:r>
      <w:r w:rsidR="001A09A0" w:rsidRPr="001A09A0">
        <w:t xml:space="preserve">Cave F. </w:t>
      </w:r>
      <w:proofErr w:type="spellStart"/>
      <w:r w:rsidR="001A09A0" w:rsidRPr="001A09A0">
        <w:t>d’Achon</w:t>
      </w:r>
      <w:proofErr w:type="spellEnd"/>
      <w:r w:rsidR="001A09A0" w:rsidRPr="001A09A0">
        <w:t xml:space="preserve"> in </w:t>
      </w:r>
      <w:proofErr w:type="spellStart"/>
      <w:r w:rsidR="001A09A0" w:rsidRPr="001A09A0">
        <w:t>Langeais</w:t>
      </w:r>
      <w:proofErr w:type="spellEnd"/>
      <w:r w:rsidR="001A09A0" w:rsidRPr="001A09A0">
        <w:t>, Indre-et-Loire. Geographical location</w:t>
      </w:r>
      <w:r>
        <w:t>, detail</w:t>
      </w:r>
      <w:r w:rsidR="001A09A0" w:rsidRPr="001A09A0">
        <w:t>.</w:t>
      </w:r>
      <w:r w:rsidR="001A09A0">
        <w:t xml:space="preserve"> After </w:t>
      </w:r>
      <w:r w:rsidR="001A09A0" w:rsidRPr="001A09A0">
        <w:t>http://journals.openedition.org/paleo/docannexe/image/3013/img-1.png</w:t>
      </w:r>
    </w:p>
    <w:p w:rsidR="00D019F5" w:rsidRDefault="00710435" w:rsidP="00D019F5">
      <w:r>
        <w:rPr>
          <w:noProof/>
        </w:rPr>
        <w:lastRenderedPageBreak/>
        <w:drawing>
          <wp:inline distT="0" distB="0" distL="0" distR="0" wp14:anchorId="3822C652" wp14:editId="42F71D9E">
            <wp:extent cx="2529509" cy="2244187"/>
            <wp:effectExtent l="0" t="0" r="444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226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9A0" w:rsidRPr="001A09A0">
        <w:rPr>
          <w:noProof/>
        </w:rPr>
        <w:t xml:space="preserve"> </w:t>
      </w:r>
      <w:r w:rsidR="001A09A0">
        <w:rPr>
          <w:noProof/>
        </w:rPr>
        <w:drawing>
          <wp:inline distT="0" distB="0" distL="0" distR="0" wp14:anchorId="5658262A" wp14:editId="0EBCF0B4">
            <wp:extent cx="4147998" cy="2945984"/>
            <wp:effectExtent l="0" t="0" r="508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2655" cy="30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9F5" w:rsidRDefault="00445FD8" w:rsidP="00A50B16">
      <w:pPr>
        <w:spacing w:after="0"/>
      </w:pPr>
      <w:r>
        <w:t xml:space="preserve">Fig. 8. </w:t>
      </w:r>
      <w:r w:rsidR="001A09A0">
        <w:t>Map of C</w:t>
      </w:r>
      <w:r w:rsidR="00D019F5" w:rsidRPr="00710435">
        <w:t xml:space="preserve">ave F. </w:t>
      </w:r>
      <w:proofErr w:type="spellStart"/>
      <w:r w:rsidR="00D019F5" w:rsidRPr="00710435">
        <w:t>d’Achon</w:t>
      </w:r>
      <w:proofErr w:type="spellEnd"/>
      <w:r w:rsidR="00D019F5" w:rsidRPr="00710435">
        <w:t xml:space="preserve">, drawn in 1912 by architect J. </w:t>
      </w:r>
      <w:proofErr w:type="spellStart"/>
      <w:r w:rsidR="00D019F5" w:rsidRPr="00710435">
        <w:t>Froisson</w:t>
      </w:r>
      <w:proofErr w:type="spellEnd"/>
      <w:r w:rsidR="00D019F5" w:rsidRPr="00710435">
        <w:t xml:space="preserve">. The plan indicates clearly the limit of </w:t>
      </w:r>
      <w:r w:rsidR="00A50B16">
        <w:t xml:space="preserve">the removal of </w:t>
      </w:r>
      <w:r w:rsidR="00D019F5" w:rsidRPr="00710435">
        <w:t xml:space="preserve">sediments extracted for the railway </w:t>
      </w:r>
      <w:r w:rsidR="00A50B16">
        <w:t xml:space="preserve">construction </w:t>
      </w:r>
      <w:r w:rsidR="00D019F5" w:rsidRPr="00710435">
        <w:t xml:space="preserve">between Tours and Angers. After </w:t>
      </w:r>
      <w:hyperlink r:id="rId22" w:history="1">
        <w:r w:rsidR="00710435" w:rsidRPr="009E3337">
          <w:rPr>
            <w:rStyle w:val="Hyperlink"/>
          </w:rPr>
          <w:t>http://journals.openedition.org/paleo/docannexe/image/3013/img-3-small580.png</w:t>
        </w:r>
      </w:hyperlink>
    </w:p>
    <w:p w:rsidR="00710435" w:rsidRDefault="00445FD8" w:rsidP="00A50B16">
      <w:pPr>
        <w:spacing w:after="0"/>
      </w:pPr>
      <w:r>
        <w:t xml:space="preserve">Fig. 9. </w:t>
      </w:r>
      <w:r w:rsidR="001A09A0">
        <w:t>Map of C</w:t>
      </w:r>
      <w:r w:rsidR="00710435" w:rsidRPr="00710435">
        <w:t xml:space="preserve">ave F. </w:t>
      </w:r>
      <w:proofErr w:type="spellStart"/>
      <w:r w:rsidR="00710435" w:rsidRPr="00710435">
        <w:t>d’Achon</w:t>
      </w:r>
      <w:proofErr w:type="spellEnd"/>
      <w:r w:rsidR="00710435" w:rsidRPr="00710435">
        <w:t xml:space="preserve">, Situation of </w:t>
      </w:r>
      <w:r w:rsidR="001A09A0">
        <w:t xml:space="preserve">two loci </w:t>
      </w:r>
      <w:r w:rsidR="00710435" w:rsidRPr="00710435">
        <w:t>of the site.</w:t>
      </w:r>
    </w:p>
    <w:p w:rsidR="00A50B16" w:rsidRPr="00710435" w:rsidRDefault="00A50B16" w:rsidP="00A50B16">
      <w:pPr>
        <w:spacing w:after="0"/>
      </w:pPr>
    </w:p>
    <w:p w:rsidR="00B35C84" w:rsidRPr="00D019F5" w:rsidRDefault="00B35C84" w:rsidP="00445FD8">
      <w:pPr>
        <w:spacing w:after="0"/>
      </w:pPr>
      <w:r w:rsidRPr="00D019F5">
        <w:rPr>
          <w:noProof/>
        </w:rPr>
        <w:drawing>
          <wp:inline distT="0" distB="0" distL="0" distR="0" wp14:anchorId="08B1E708" wp14:editId="0D32E664">
            <wp:extent cx="2345055" cy="1613389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4257" cy="161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9F5">
        <w:t xml:space="preserve"> </w:t>
      </w:r>
      <w:r w:rsidRPr="00D019F5">
        <w:rPr>
          <w:noProof/>
        </w:rPr>
        <w:drawing>
          <wp:inline distT="0" distB="0" distL="0" distR="0" wp14:anchorId="7F7359FE" wp14:editId="77B10B05">
            <wp:extent cx="2074960" cy="1539958"/>
            <wp:effectExtent l="0" t="0" r="190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9194" cy="15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CE" w:rsidRPr="00D019F5" w:rsidRDefault="00B35C84" w:rsidP="00445FD8">
      <w:pPr>
        <w:spacing w:after="0"/>
      </w:pPr>
      <w:r w:rsidRPr="00D019F5">
        <w:t xml:space="preserve">Fig. </w:t>
      </w:r>
      <w:r w:rsidR="00445FD8">
        <w:t>10</w:t>
      </w:r>
      <w:r w:rsidRPr="00D019F5">
        <w:t>.</w:t>
      </w:r>
      <w:r w:rsidR="00D019F5" w:rsidRPr="00D019F5">
        <w:t xml:space="preserve">  La Roche-</w:t>
      </w:r>
      <w:proofErr w:type="spellStart"/>
      <w:r w:rsidR="00D019F5" w:rsidRPr="00D019F5">
        <w:t>Cotard</w:t>
      </w:r>
      <w:proofErr w:type="spellEnd"/>
      <w:r w:rsidR="00D019F5" w:rsidRPr="00D019F5">
        <w:t xml:space="preserve"> I. Panel with circular form in « la </w:t>
      </w:r>
      <w:proofErr w:type="spellStart"/>
      <w:r w:rsidR="00D019F5" w:rsidRPr="00D019F5">
        <w:t>salle</w:t>
      </w:r>
      <w:proofErr w:type="spellEnd"/>
      <w:r w:rsidR="00D019F5" w:rsidRPr="00D019F5">
        <w:t xml:space="preserve"> du </w:t>
      </w:r>
      <w:proofErr w:type="spellStart"/>
      <w:r w:rsidR="00D019F5" w:rsidRPr="00D019F5">
        <w:t>pilier</w:t>
      </w:r>
      <w:proofErr w:type="spellEnd"/>
      <w:r w:rsidR="00D019F5" w:rsidRPr="00D019F5">
        <w:t xml:space="preserve">. </w:t>
      </w:r>
      <w:proofErr w:type="spellStart"/>
      <w:r w:rsidR="00D019F5" w:rsidRPr="00D019F5">
        <w:t>Foto</w:t>
      </w:r>
      <w:proofErr w:type="spellEnd"/>
      <w:r w:rsidR="00D019F5" w:rsidRPr="00D019F5">
        <w:t xml:space="preserve">: </w:t>
      </w:r>
      <w:proofErr w:type="spellStart"/>
      <w:r w:rsidR="00D019F5" w:rsidRPr="00D019F5">
        <w:t>Rengert</w:t>
      </w:r>
      <w:proofErr w:type="spellEnd"/>
      <w:r w:rsidR="00D019F5" w:rsidRPr="00D019F5">
        <w:t xml:space="preserve"> </w:t>
      </w:r>
      <w:proofErr w:type="spellStart"/>
      <w:r w:rsidR="00D019F5" w:rsidRPr="00D019F5">
        <w:t>Elburg</w:t>
      </w:r>
      <w:proofErr w:type="spellEnd"/>
      <w:r w:rsidR="00D019F5" w:rsidRPr="00D019F5">
        <w:t>, 2002. ».http://journals.openedition.org/paleo/docannexe/image/3013/img-10-small580.png</w:t>
      </w:r>
    </w:p>
    <w:p w:rsidR="00B35C84" w:rsidRPr="00D019F5" w:rsidRDefault="00B35C84" w:rsidP="00445FD8">
      <w:pPr>
        <w:spacing w:after="0"/>
      </w:pPr>
      <w:r w:rsidRPr="00D019F5">
        <w:t xml:space="preserve">Fig. </w:t>
      </w:r>
      <w:r w:rsidR="00445FD8">
        <w:t>11</w:t>
      </w:r>
      <w:r w:rsidRPr="00D019F5">
        <w:t xml:space="preserve">. </w:t>
      </w:r>
      <w:r w:rsidR="00D019F5" w:rsidRPr="00D019F5">
        <w:t>La Roche-</w:t>
      </w:r>
      <w:proofErr w:type="spellStart"/>
      <w:r w:rsidR="00D019F5" w:rsidRPr="00D019F5">
        <w:t>Cotard</w:t>
      </w:r>
      <w:proofErr w:type="spellEnd"/>
      <w:r w:rsidR="00D019F5" w:rsidRPr="00D019F5">
        <w:t xml:space="preserve"> </w:t>
      </w:r>
      <w:proofErr w:type="gramStart"/>
      <w:r w:rsidR="00D019F5" w:rsidRPr="00D019F5">
        <w:t>I . </w:t>
      </w:r>
      <w:proofErr w:type="gramEnd"/>
      <w:r w:rsidR="00D019F5" w:rsidRPr="00D019F5">
        <w:t xml:space="preserve">Interpretative </w:t>
      </w:r>
      <w:r w:rsidR="00A50B16">
        <w:t>sketch</w:t>
      </w:r>
      <w:r w:rsidR="00D019F5" w:rsidRPr="00D019F5">
        <w:t xml:space="preserve"> of the panel with circular form in « la </w:t>
      </w:r>
      <w:proofErr w:type="spellStart"/>
      <w:r w:rsidR="00D019F5" w:rsidRPr="00D019F5">
        <w:t>salle</w:t>
      </w:r>
      <w:proofErr w:type="spellEnd"/>
      <w:r w:rsidR="00D019F5" w:rsidRPr="00D019F5">
        <w:t xml:space="preserve"> du </w:t>
      </w:r>
      <w:proofErr w:type="spellStart"/>
      <w:r w:rsidR="00D019F5" w:rsidRPr="00D019F5">
        <w:t>pilier</w:t>
      </w:r>
      <w:proofErr w:type="spellEnd"/>
      <w:r w:rsidR="00D019F5" w:rsidRPr="00D019F5">
        <w:t xml:space="preserve"> ».</w:t>
      </w:r>
    </w:p>
    <w:p w:rsidR="00B35C84" w:rsidRPr="00D019F5" w:rsidRDefault="00D019F5" w:rsidP="00445FD8">
      <w:pPr>
        <w:spacing w:after="0"/>
      </w:pPr>
      <w:r w:rsidRPr="00D019F5">
        <w:t>http://journals.openedition.org/paleo/docannexe/image/3013/img-11-small580.png</w:t>
      </w:r>
    </w:p>
    <w:p w:rsidR="00B35C84" w:rsidRPr="00D019F5" w:rsidRDefault="00B35C84" w:rsidP="00445FD8">
      <w:pPr>
        <w:spacing w:after="0"/>
      </w:pPr>
      <w:r w:rsidRPr="00D019F5">
        <w:rPr>
          <w:noProof/>
        </w:rPr>
        <w:drawing>
          <wp:inline distT="0" distB="0" distL="0" distR="0" wp14:anchorId="2FDFB074" wp14:editId="7C89AC19">
            <wp:extent cx="2539439" cy="197723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9443" cy="198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9F5">
        <w:t xml:space="preserve"> </w:t>
      </w:r>
      <w:r w:rsidRPr="00D019F5">
        <w:rPr>
          <w:noProof/>
        </w:rPr>
        <w:drawing>
          <wp:inline distT="0" distB="0" distL="0" distR="0" wp14:anchorId="34DD280E" wp14:editId="64D550F0">
            <wp:extent cx="1924110" cy="16053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26051" cy="1606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B16" w:rsidRDefault="00B35C84" w:rsidP="00D019F5">
      <w:r w:rsidRPr="00D019F5">
        <w:t xml:space="preserve">Fig. </w:t>
      </w:r>
      <w:r w:rsidR="00445FD8">
        <w:t>12</w:t>
      </w:r>
      <w:r w:rsidRPr="00D019F5">
        <w:t xml:space="preserve">. </w:t>
      </w:r>
      <w:r w:rsidR="00AF67CE" w:rsidRPr="00D019F5">
        <w:t>La Roche-</w:t>
      </w:r>
      <w:proofErr w:type="spellStart"/>
      <w:r w:rsidR="00AF67CE" w:rsidRPr="00D019F5">
        <w:t>Cotard</w:t>
      </w:r>
      <w:proofErr w:type="spellEnd"/>
      <w:r w:rsidR="00AF67CE" w:rsidRPr="00D019F5">
        <w:t xml:space="preserve"> I. </w:t>
      </w:r>
      <w:proofErr w:type="spellStart"/>
      <w:r w:rsidR="00D019F5" w:rsidRPr="00D019F5">
        <w:t>Foto</w:t>
      </w:r>
      <w:proofErr w:type="spellEnd"/>
      <w:r w:rsidR="00D019F5" w:rsidRPr="00D019F5">
        <w:t xml:space="preserve">: </w:t>
      </w:r>
      <w:proofErr w:type="spellStart"/>
      <w:r w:rsidR="00D019F5" w:rsidRPr="00D019F5">
        <w:t>Rengert</w:t>
      </w:r>
      <w:proofErr w:type="spellEnd"/>
      <w:r w:rsidR="00D019F5" w:rsidRPr="00D019F5">
        <w:t xml:space="preserve"> </w:t>
      </w:r>
      <w:proofErr w:type="spellStart"/>
      <w:r w:rsidR="00D019F5" w:rsidRPr="00D019F5">
        <w:t>Elburg</w:t>
      </w:r>
      <w:proofErr w:type="spellEnd"/>
      <w:r w:rsidR="00D019F5" w:rsidRPr="00D019F5">
        <w:t xml:space="preserve">, 2002. </w:t>
      </w:r>
      <w:r w:rsidR="00AF67CE" w:rsidRPr="00D019F5">
        <w:t xml:space="preserve">Panel with circular form in « la </w:t>
      </w:r>
      <w:proofErr w:type="spellStart"/>
      <w:r w:rsidR="00AF67CE" w:rsidRPr="00D019F5">
        <w:t>salle</w:t>
      </w:r>
      <w:proofErr w:type="spellEnd"/>
      <w:r w:rsidR="00AF67CE" w:rsidRPr="00D019F5">
        <w:t xml:space="preserve"> du </w:t>
      </w:r>
      <w:proofErr w:type="spellStart"/>
      <w:r w:rsidR="00AF67CE" w:rsidRPr="00D019F5">
        <w:t>pilier</w:t>
      </w:r>
      <w:proofErr w:type="spellEnd"/>
      <w:r w:rsidR="00AF67CE" w:rsidRPr="00D019F5">
        <w:t xml:space="preserve"> ».</w:t>
      </w:r>
      <w:r w:rsidR="00D019F5" w:rsidRPr="00D019F5">
        <w:t xml:space="preserve"> After </w:t>
      </w:r>
      <w:hyperlink r:id="rId27" w:history="1">
        <w:r w:rsidR="00A50B16" w:rsidRPr="009E3337">
          <w:rPr>
            <w:rStyle w:val="Hyperlink"/>
          </w:rPr>
          <w:t>http://journals.openedition.org/paleo/docannexe/image/3013/img-12-small580.png</w:t>
        </w:r>
      </w:hyperlink>
    </w:p>
    <w:p w:rsidR="00B35C84" w:rsidRPr="00D019F5" w:rsidRDefault="00445FD8" w:rsidP="00D019F5">
      <w:r>
        <w:lastRenderedPageBreak/>
        <w:t xml:space="preserve">Fig. 13. </w:t>
      </w:r>
      <w:r w:rsidR="00D019F5" w:rsidRPr="00D019F5">
        <w:t xml:space="preserve">Triangular panel. Interpretative </w:t>
      </w:r>
      <w:r w:rsidR="00A50B16">
        <w:t>sketch</w:t>
      </w:r>
      <w:r w:rsidR="00D019F5" w:rsidRPr="00D019F5">
        <w:t>. After http://journals.openedition.org/paleo/docannexe/image/3013/img-15-small580.png</w:t>
      </w:r>
    </w:p>
    <w:p w:rsidR="005B4E53" w:rsidRPr="00445FD8" w:rsidRDefault="005B4E53" w:rsidP="00445FD8">
      <w:pPr>
        <w:rPr>
          <w:b/>
        </w:rPr>
      </w:pPr>
      <w:r w:rsidRPr="00445FD8">
        <w:rPr>
          <w:b/>
        </w:rPr>
        <w:t>References:</w:t>
      </w:r>
    </w:p>
    <w:p w:rsidR="005B4E53" w:rsidRPr="0063444D" w:rsidRDefault="005B4E53" w:rsidP="005375F2">
      <w:pPr>
        <w:spacing w:after="0"/>
        <w:rPr>
          <w:b/>
        </w:rPr>
      </w:pPr>
      <w:r w:rsidRPr="0063444D">
        <w:rPr>
          <w:rStyle w:val="notranslate"/>
        </w:rPr>
        <w:t xml:space="preserve">Louboutin, C. 2011. </w:t>
      </w:r>
      <w:r w:rsidRPr="0063444D">
        <w:rPr>
          <w:rStyle w:val="Emphasis"/>
        </w:rPr>
        <w:t>Archeology of the Touraine</w:t>
      </w:r>
      <w:r w:rsidRPr="0063444D">
        <w:rPr>
          <w:rStyle w:val="notranslate"/>
        </w:rPr>
        <w:t xml:space="preserve">. </w:t>
      </w:r>
      <w:r w:rsidR="005375F2">
        <w:rPr>
          <w:rStyle w:val="notranslate"/>
        </w:rPr>
        <w:t xml:space="preserve">Paris: </w:t>
      </w:r>
      <w:proofErr w:type="spellStart"/>
      <w:r w:rsidRPr="0063444D">
        <w:rPr>
          <w:rStyle w:val="notranslate"/>
        </w:rPr>
        <w:t>Éditions</w:t>
      </w:r>
      <w:proofErr w:type="spellEnd"/>
      <w:r w:rsidRPr="0063444D">
        <w:rPr>
          <w:rStyle w:val="notranslate"/>
        </w:rPr>
        <w:t xml:space="preserve"> La </w:t>
      </w:r>
      <w:proofErr w:type="spellStart"/>
      <w:r w:rsidRPr="0063444D">
        <w:rPr>
          <w:rStyle w:val="notranslate"/>
        </w:rPr>
        <w:t>Simarre</w:t>
      </w:r>
      <w:proofErr w:type="spellEnd"/>
      <w:r w:rsidR="005375F2">
        <w:rPr>
          <w:rStyle w:val="notranslate"/>
        </w:rPr>
        <w:t>.</w:t>
      </w:r>
    </w:p>
    <w:p w:rsidR="005B4E53" w:rsidRPr="0063444D" w:rsidRDefault="005B4E53" w:rsidP="005375F2">
      <w:pPr>
        <w:spacing w:after="0"/>
      </w:pPr>
    </w:p>
    <w:p w:rsidR="005B4E53" w:rsidRPr="0063444D" w:rsidRDefault="005B4E53" w:rsidP="005375F2">
      <w:pPr>
        <w:spacing w:after="0"/>
      </w:pPr>
      <w:r w:rsidRPr="0063444D">
        <w:t xml:space="preserve">Mallet, Nicole. 1992. </w:t>
      </w:r>
      <w:r w:rsidRPr="0063444D">
        <w:rPr>
          <w:i/>
        </w:rPr>
        <w:t xml:space="preserve">Grand-Pressigny: </w:t>
      </w:r>
      <w:proofErr w:type="spellStart"/>
      <w:proofErr w:type="gramStart"/>
      <w:r w:rsidRPr="0063444D">
        <w:rPr>
          <w:i/>
        </w:rPr>
        <w:t>ses</w:t>
      </w:r>
      <w:proofErr w:type="spellEnd"/>
      <w:proofErr w:type="gramEnd"/>
      <w:r w:rsidRPr="0063444D">
        <w:rPr>
          <w:i/>
        </w:rPr>
        <w:t xml:space="preserve"> relations avec la </w:t>
      </w:r>
      <w:proofErr w:type="spellStart"/>
      <w:r w:rsidRPr="0063444D">
        <w:rPr>
          <w:i/>
        </w:rPr>
        <w:t>civilisation</w:t>
      </w:r>
      <w:proofErr w:type="spellEnd"/>
      <w:r w:rsidRPr="0063444D">
        <w:rPr>
          <w:i/>
        </w:rPr>
        <w:t xml:space="preserve"> </w:t>
      </w:r>
      <w:proofErr w:type="spellStart"/>
      <w:r w:rsidRPr="0063444D">
        <w:rPr>
          <w:i/>
        </w:rPr>
        <w:t>Saône-Rhône</w:t>
      </w:r>
      <w:proofErr w:type="spellEnd"/>
      <w:r w:rsidR="004F346D">
        <w:t>. [</w:t>
      </w:r>
      <w:proofErr w:type="spellStart"/>
      <w:r w:rsidR="004F346D">
        <w:t>Argenton</w:t>
      </w:r>
      <w:proofErr w:type="spellEnd"/>
      <w:r w:rsidR="004F346D">
        <w:t>-sur-</w:t>
      </w:r>
      <w:proofErr w:type="spellStart"/>
      <w:r w:rsidR="004F346D">
        <w:t>Creuse</w:t>
      </w:r>
      <w:proofErr w:type="spellEnd"/>
      <w:r w:rsidRPr="0063444D">
        <w:t xml:space="preserve">]: Amis du </w:t>
      </w:r>
      <w:proofErr w:type="spellStart"/>
      <w:r w:rsidRPr="0063444D">
        <w:t>Musée</w:t>
      </w:r>
      <w:proofErr w:type="spellEnd"/>
      <w:r w:rsidRPr="0063444D">
        <w:t xml:space="preserve"> de </w:t>
      </w:r>
      <w:proofErr w:type="spellStart"/>
      <w:r w:rsidRPr="0063444D">
        <w:t>préhistoire</w:t>
      </w:r>
      <w:proofErr w:type="spellEnd"/>
      <w:r w:rsidRPr="0063444D">
        <w:t xml:space="preserve"> du Grand-Pressigny.  </w:t>
      </w:r>
      <w:proofErr w:type="gramStart"/>
      <w:r w:rsidRPr="0063444D">
        <w:t>v.1</w:t>
      </w:r>
      <w:proofErr w:type="gramEnd"/>
      <w:r w:rsidRPr="0063444D">
        <w:t xml:space="preserve">. </w:t>
      </w:r>
      <w:proofErr w:type="spellStart"/>
      <w:r w:rsidRPr="0063444D">
        <w:t>Texte</w:t>
      </w:r>
      <w:proofErr w:type="spellEnd"/>
      <w:r w:rsidRPr="0063444D">
        <w:t xml:space="preserve"> -- v. 2. Planches.</w:t>
      </w:r>
    </w:p>
    <w:p w:rsidR="005B4E53" w:rsidRPr="0063444D" w:rsidRDefault="005B4E53" w:rsidP="005375F2">
      <w:pPr>
        <w:pStyle w:val="Default"/>
        <w:rPr>
          <w:rFonts w:ascii="Times New Roman" w:hAnsi="Times New Roman" w:cs="Times New Roman"/>
          <w:color w:val="000000" w:themeColor="text1"/>
        </w:rPr>
      </w:pPr>
    </w:p>
    <w:p w:rsidR="005B4E53" w:rsidRPr="0063444D" w:rsidRDefault="005B4E53" w:rsidP="005375F2">
      <w:pPr>
        <w:pStyle w:val="Default"/>
        <w:rPr>
          <w:rFonts w:ascii="Times New Roman" w:hAnsi="Times New Roman" w:cs="Times New Roman"/>
          <w:color w:val="000000" w:themeColor="text1"/>
        </w:rPr>
      </w:pPr>
      <w:proofErr w:type="spellStart"/>
      <w:r w:rsidRPr="0063444D">
        <w:rPr>
          <w:rFonts w:ascii="Times New Roman" w:hAnsi="Times New Roman" w:cs="Times New Roman"/>
          <w:color w:val="000000" w:themeColor="text1"/>
        </w:rPr>
        <w:t>Steenstrup</w:t>
      </w:r>
      <w:proofErr w:type="spellEnd"/>
      <w:r w:rsidR="00195912">
        <w:rPr>
          <w:rFonts w:ascii="Times New Roman" w:hAnsi="Times New Roman" w:cs="Times New Roman"/>
          <w:color w:val="000000" w:themeColor="text1"/>
        </w:rPr>
        <w:t>, J.</w:t>
      </w:r>
      <w:r w:rsidRPr="0063444D">
        <w:rPr>
          <w:rFonts w:ascii="Times New Roman" w:hAnsi="Times New Roman" w:cs="Times New Roman"/>
          <w:color w:val="000000" w:themeColor="text1"/>
        </w:rPr>
        <w:t xml:space="preserve"> and John Lubbock. 1867. “On the Flint Implements Recently Discovered at Pressigny-le-Grand,” </w:t>
      </w:r>
      <w:r w:rsidRPr="0063444D">
        <w:rPr>
          <w:rFonts w:ascii="Times New Roman" w:hAnsi="Times New Roman" w:cs="Times New Roman"/>
          <w:i/>
          <w:color w:val="000000" w:themeColor="text1"/>
        </w:rPr>
        <w:t>Transactions of the Ethnological Society of London</w:t>
      </w:r>
      <w:r w:rsidRPr="0063444D">
        <w:rPr>
          <w:rFonts w:ascii="Times New Roman" w:hAnsi="Times New Roman" w:cs="Times New Roman"/>
          <w:color w:val="000000" w:themeColor="text1"/>
        </w:rPr>
        <w:t>, 5: 221-227.</w:t>
      </w:r>
    </w:p>
    <w:p w:rsidR="0031028B" w:rsidRDefault="0031028B" w:rsidP="005B4E53"/>
    <w:sectPr w:rsidR="0031028B" w:rsidSect="0071043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de">
    <w:altName w:val="Code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FFC"/>
    <w:rsid w:val="00001276"/>
    <w:rsid w:val="0000162B"/>
    <w:rsid w:val="00001C7F"/>
    <w:rsid w:val="00002035"/>
    <w:rsid w:val="000037A2"/>
    <w:rsid w:val="00003BD7"/>
    <w:rsid w:val="00005598"/>
    <w:rsid w:val="000056BD"/>
    <w:rsid w:val="00005C00"/>
    <w:rsid w:val="00007490"/>
    <w:rsid w:val="000100D0"/>
    <w:rsid w:val="0001654F"/>
    <w:rsid w:val="0001706D"/>
    <w:rsid w:val="00021D8D"/>
    <w:rsid w:val="00022AD5"/>
    <w:rsid w:val="000256C5"/>
    <w:rsid w:val="000270E1"/>
    <w:rsid w:val="00027CE8"/>
    <w:rsid w:val="00036C31"/>
    <w:rsid w:val="00040E49"/>
    <w:rsid w:val="00041AA4"/>
    <w:rsid w:val="000426BC"/>
    <w:rsid w:val="000428B8"/>
    <w:rsid w:val="00042F50"/>
    <w:rsid w:val="000470D7"/>
    <w:rsid w:val="000505A1"/>
    <w:rsid w:val="00050E14"/>
    <w:rsid w:val="00051927"/>
    <w:rsid w:val="00055A9C"/>
    <w:rsid w:val="000575F3"/>
    <w:rsid w:val="00060D4A"/>
    <w:rsid w:val="00061410"/>
    <w:rsid w:val="00061E12"/>
    <w:rsid w:val="00062047"/>
    <w:rsid w:val="00062442"/>
    <w:rsid w:val="00063536"/>
    <w:rsid w:val="00065636"/>
    <w:rsid w:val="00065DB6"/>
    <w:rsid w:val="00067A3C"/>
    <w:rsid w:val="00070215"/>
    <w:rsid w:val="00071D22"/>
    <w:rsid w:val="00073BC0"/>
    <w:rsid w:val="000744B6"/>
    <w:rsid w:val="00075F6B"/>
    <w:rsid w:val="000806A9"/>
    <w:rsid w:val="0008237A"/>
    <w:rsid w:val="000827D7"/>
    <w:rsid w:val="00084668"/>
    <w:rsid w:val="00084FC0"/>
    <w:rsid w:val="0008544D"/>
    <w:rsid w:val="00085949"/>
    <w:rsid w:val="00087285"/>
    <w:rsid w:val="000901AC"/>
    <w:rsid w:val="00091FDA"/>
    <w:rsid w:val="0009389D"/>
    <w:rsid w:val="00093ACD"/>
    <w:rsid w:val="00094A49"/>
    <w:rsid w:val="000A0621"/>
    <w:rsid w:val="000A23D2"/>
    <w:rsid w:val="000A4AB8"/>
    <w:rsid w:val="000A5A22"/>
    <w:rsid w:val="000A6100"/>
    <w:rsid w:val="000A68D7"/>
    <w:rsid w:val="000A6D55"/>
    <w:rsid w:val="000A71E4"/>
    <w:rsid w:val="000B0FB3"/>
    <w:rsid w:val="000B2720"/>
    <w:rsid w:val="000B6379"/>
    <w:rsid w:val="000B7106"/>
    <w:rsid w:val="000C43B8"/>
    <w:rsid w:val="000C5BC2"/>
    <w:rsid w:val="000D0764"/>
    <w:rsid w:val="000D08B3"/>
    <w:rsid w:val="000D427C"/>
    <w:rsid w:val="000D75F1"/>
    <w:rsid w:val="000E1663"/>
    <w:rsid w:val="000E16B1"/>
    <w:rsid w:val="000E1EC9"/>
    <w:rsid w:val="000E2D48"/>
    <w:rsid w:val="000E41DB"/>
    <w:rsid w:val="000E59B0"/>
    <w:rsid w:val="000E5C37"/>
    <w:rsid w:val="000E717C"/>
    <w:rsid w:val="000F0EE4"/>
    <w:rsid w:val="000F1A69"/>
    <w:rsid w:val="000F281E"/>
    <w:rsid w:val="000F35A2"/>
    <w:rsid w:val="000F49D3"/>
    <w:rsid w:val="000F4DEC"/>
    <w:rsid w:val="000F58F1"/>
    <w:rsid w:val="000F7CDF"/>
    <w:rsid w:val="00102735"/>
    <w:rsid w:val="001039CA"/>
    <w:rsid w:val="0010453D"/>
    <w:rsid w:val="00107101"/>
    <w:rsid w:val="0011027E"/>
    <w:rsid w:val="00113007"/>
    <w:rsid w:val="001131C6"/>
    <w:rsid w:val="001132A5"/>
    <w:rsid w:val="001142D5"/>
    <w:rsid w:val="00115A84"/>
    <w:rsid w:val="00115FDF"/>
    <w:rsid w:val="0011700F"/>
    <w:rsid w:val="00120355"/>
    <w:rsid w:val="00122D2D"/>
    <w:rsid w:val="00123429"/>
    <w:rsid w:val="0013010C"/>
    <w:rsid w:val="00130887"/>
    <w:rsid w:val="001317A3"/>
    <w:rsid w:val="001319B7"/>
    <w:rsid w:val="00133B37"/>
    <w:rsid w:val="0013584C"/>
    <w:rsid w:val="00135862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5513"/>
    <w:rsid w:val="00156C4F"/>
    <w:rsid w:val="001600CE"/>
    <w:rsid w:val="00160996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805D6"/>
    <w:rsid w:val="00180CB1"/>
    <w:rsid w:val="00181831"/>
    <w:rsid w:val="00182334"/>
    <w:rsid w:val="0018328C"/>
    <w:rsid w:val="0019013E"/>
    <w:rsid w:val="001913AF"/>
    <w:rsid w:val="0019234D"/>
    <w:rsid w:val="0019377B"/>
    <w:rsid w:val="0019437D"/>
    <w:rsid w:val="001947CC"/>
    <w:rsid w:val="00194A72"/>
    <w:rsid w:val="00194D03"/>
    <w:rsid w:val="00195912"/>
    <w:rsid w:val="001A09A0"/>
    <w:rsid w:val="001A5D79"/>
    <w:rsid w:val="001A5F6F"/>
    <w:rsid w:val="001A62C2"/>
    <w:rsid w:val="001B06A6"/>
    <w:rsid w:val="001B26C1"/>
    <w:rsid w:val="001B52CA"/>
    <w:rsid w:val="001B569F"/>
    <w:rsid w:val="001B6E0D"/>
    <w:rsid w:val="001B6E29"/>
    <w:rsid w:val="001C066A"/>
    <w:rsid w:val="001C1334"/>
    <w:rsid w:val="001C1C7D"/>
    <w:rsid w:val="001C1EE5"/>
    <w:rsid w:val="001C5409"/>
    <w:rsid w:val="001C5E0D"/>
    <w:rsid w:val="001D1968"/>
    <w:rsid w:val="001D3060"/>
    <w:rsid w:val="001D616D"/>
    <w:rsid w:val="001D716A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F1A"/>
    <w:rsid w:val="00210575"/>
    <w:rsid w:val="00211E62"/>
    <w:rsid w:val="0021487B"/>
    <w:rsid w:val="00215513"/>
    <w:rsid w:val="00215A1F"/>
    <w:rsid w:val="00217D1D"/>
    <w:rsid w:val="002222A5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964"/>
    <w:rsid w:val="00251D9A"/>
    <w:rsid w:val="00256ACB"/>
    <w:rsid w:val="00261118"/>
    <w:rsid w:val="002614E1"/>
    <w:rsid w:val="00264CD9"/>
    <w:rsid w:val="002652D7"/>
    <w:rsid w:val="00265544"/>
    <w:rsid w:val="00270172"/>
    <w:rsid w:val="00270E0E"/>
    <w:rsid w:val="002711E8"/>
    <w:rsid w:val="00271E64"/>
    <w:rsid w:val="00273750"/>
    <w:rsid w:val="00274FAD"/>
    <w:rsid w:val="00276128"/>
    <w:rsid w:val="00276E81"/>
    <w:rsid w:val="00280818"/>
    <w:rsid w:val="00280BEF"/>
    <w:rsid w:val="00283C05"/>
    <w:rsid w:val="00284E82"/>
    <w:rsid w:val="00286E13"/>
    <w:rsid w:val="00291284"/>
    <w:rsid w:val="00291626"/>
    <w:rsid w:val="0029516B"/>
    <w:rsid w:val="00295D9D"/>
    <w:rsid w:val="002961F3"/>
    <w:rsid w:val="00296640"/>
    <w:rsid w:val="002A0F6C"/>
    <w:rsid w:val="002A16EA"/>
    <w:rsid w:val="002A2088"/>
    <w:rsid w:val="002A25A3"/>
    <w:rsid w:val="002A538B"/>
    <w:rsid w:val="002B453A"/>
    <w:rsid w:val="002B52F1"/>
    <w:rsid w:val="002B7C98"/>
    <w:rsid w:val="002C0E34"/>
    <w:rsid w:val="002C12A3"/>
    <w:rsid w:val="002C2049"/>
    <w:rsid w:val="002C5A85"/>
    <w:rsid w:val="002D2373"/>
    <w:rsid w:val="002D29B3"/>
    <w:rsid w:val="002D3A6D"/>
    <w:rsid w:val="002D5542"/>
    <w:rsid w:val="002D5F9A"/>
    <w:rsid w:val="002E076F"/>
    <w:rsid w:val="002E2F00"/>
    <w:rsid w:val="002E45DB"/>
    <w:rsid w:val="002E4928"/>
    <w:rsid w:val="002E60B2"/>
    <w:rsid w:val="002F1594"/>
    <w:rsid w:val="002F264F"/>
    <w:rsid w:val="002F333C"/>
    <w:rsid w:val="002F6BFE"/>
    <w:rsid w:val="003041BB"/>
    <w:rsid w:val="00304226"/>
    <w:rsid w:val="00304C60"/>
    <w:rsid w:val="00305B2F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A65"/>
    <w:rsid w:val="00321B6F"/>
    <w:rsid w:val="00322B59"/>
    <w:rsid w:val="0032616B"/>
    <w:rsid w:val="00326ADD"/>
    <w:rsid w:val="003277A3"/>
    <w:rsid w:val="00330DA6"/>
    <w:rsid w:val="00331C36"/>
    <w:rsid w:val="00333C95"/>
    <w:rsid w:val="003348D7"/>
    <w:rsid w:val="00334AB7"/>
    <w:rsid w:val="0033719E"/>
    <w:rsid w:val="003377A2"/>
    <w:rsid w:val="00337D59"/>
    <w:rsid w:val="003420E1"/>
    <w:rsid w:val="00345038"/>
    <w:rsid w:val="00347898"/>
    <w:rsid w:val="0035108D"/>
    <w:rsid w:val="003530B0"/>
    <w:rsid w:val="00354F08"/>
    <w:rsid w:val="003550A8"/>
    <w:rsid w:val="00355556"/>
    <w:rsid w:val="00356639"/>
    <w:rsid w:val="003567F1"/>
    <w:rsid w:val="00360FBB"/>
    <w:rsid w:val="00363C4D"/>
    <w:rsid w:val="003718A8"/>
    <w:rsid w:val="003728C7"/>
    <w:rsid w:val="00375262"/>
    <w:rsid w:val="0037607B"/>
    <w:rsid w:val="0037637F"/>
    <w:rsid w:val="00376B63"/>
    <w:rsid w:val="00377C3A"/>
    <w:rsid w:val="00392FB8"/>
    <w:rsid w:val="003944BF"/>
    <w:rsid w:val="00395E08"/>
    <w:rsid w:val="00396EF4"/>
    <w:rsid w:val="00397236"/>
    <w:rsid w:val="003A1417"/>
    <w:rsid w:val="003A1F5E"/>
    <w:rsid w:val="003A2B98"/>
    <w:rsid w:val="003A3650"/>
    <w:rsid w:val="003A40FB"/>
    <w:rsid w:val="003A4B65"/>
    <w:rsid w:val="003A4FEE"/>
    <w:rsid w:val="003A50BC"/>
    <w:rsid w:val="003A55AF"/>
    <w:rsid w:val="003A7AEC"/>
    <w:rsid w:val="003B0283"/>
    <w:rsid w:val="003B042D"/>
    <w:rsid w:val="003B1BBA"/>
    <w:rsid w:val="003B2D91"/>
    <w:rsid w:val="003B2DEC"/>
    <w:rsid w:val="003B2EA8"/>
    <w:rsid w:val="003B6298"/>
    <w:rsid w:val="003B739B"/>
    <w:rsid w:val="003C1914"/>
    <w:rsid w:val="003C1EB6"/>
    <w:rsid w:val="003C2078"/>
    <w:rsid w:val="003C26AE"/>
    <w:rsid w:val="003C47B2"/>
    <w:rsid w:val="003C50DF"/>
    <w:rsid w:val="003C72E0"/>
    <w:rsid w:val="003D043E"/>
    <w:rsid w:val="003D07D9"/>
    <w:rsid w:val="003D2954"/>
    <w:rsid w:val="003D350A"/>
    <w:rsid w:val="003D718A"/>
    <w:rsid w:val="003E11EF"/>
    <w:rsid w:val="003E1BD8"/>
    <w:rsid w:val="003E4179"/>
    <w:rsid w:val="003E532C"/>
    <w:rsid w:val="003E579F"/>
    <w:rsid w:val="003E6978"/>
    <w:rsid w:val="003E796D"/>
    <w:rsid w:val="003F05AF"/>
    <w:rsid w:val="003F098C"/>
    <w:rsid w:val="003F2E56"/>
    <w:rsid w:val="003F67A5"/>
    <w:rsid w:val="00400160"/>
    <w:rsid w:val="0040056B"/>
    <w:rsid w:val="0040468B"/>
    <w:rsid w:val="00405119"/>
    <w:rsid w:val="00406402"/>
    <w:rsid w:val="004103EE"/>
    <w:rsid w:val="00411972"/>
    <w:rsid w:val="004133B9"/>
    <w:rsid w:val="004133BE"/>
    <w:rsid w:val="004148F0"/>
    <w:rsid w:val="00414AC3"/>
    <w:rsid w:val="004152F1"/>
    <w:rsid w:val="00415551"/>
    <w:rsid w:val="00415C94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4288D"/>
    <w:rsid w:val="004428E7"/>
    <w:rsid w:val="0044311E"/>
    <w:rsid w:val="004437F0"/>
    <w:rsid w:val="004438A1"/>
    <w:rsid w:val="00445FD8"/>
    <w:rsid w:val="00446D98"/>
    <w:rsid w:val="0045385F"/>
    <w:rsid w:val="004546EA"/>
    <w:rsid w:val="00454BD4"/>
    <w:rsid w:val="0045581E"/>
    <w:rsid w:val="00456A93"/>
    <w:rsid w:val="004620F2"/>
    <w:rsid w:val="0046261D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4D74"/>
    <w:rsid w:val="004758B8"/>
    <w:rsid w:val="00480067"/>
    <w:rsid w:val="00480195"/>
    <w:rsid w:val="004808C8"/>
    <w:rsid w:val="00480AD4"/>
    <w:rsid w:val="00483DDF"/>
    <w:rsid w:val="00485947"/>
    <w:rsid w:val="00485CDE"/>
    <w:rsid w:val="0048721F"/>
    <w:rsid w:val="00491C3E"/>
    <w:rsid w:val="004A0F98"/>
    <w:rsid w:val="004A26C9"/>
    <w:rsid w:val="004B0915"/>
    <w:rsid w:val="004B1039"/>
    <w:rsid w:val="004B2FF9"/>
    <w:rsid w:val="004B4047"/>
    <w:rsid w:val="004B7B6D"/>
    <w:rsid w:val="004C2B7F"/>
    <w:rsid w:val="004C7A27"/>
    <w:rsid w:val="004D4D3A"/>
    <w:rsid w:val="004D5FBA"/>
    <w:rsid w:val="004E326B"/>
    <w:rsid w:val="004E4F31"/>
    <w:rsid w:val="004E5D86"/>
    <w:rsid w:val="004E6712"/>
    <w:rsid w:val="004E6DB0"/>
    <w:rsid w:val="004E70BC"/>
    <w:rsid w:val="004F0A37"/>
    <w:rsid w:val="004F346D"/>
    <w:rsid w:val="004F4C52"/>
    <w:rsid w:val="004F7A42"/>
    <w:rsid w:val="004F7DA5"/>
    <w:rsid w:val="00502CB4"/>
    <w:rsid w:val="0050540C"/>
    <w:rsid w:val="005062DD"/>
    <w:rsid w:val="00507034"/>
    <w:rsid w:val="00507D0A"/>
    <w:rsid w:val="00516BA1"/>
    <w:rsid w:val="0051731B"/>
    <w:rsid w:val="005174D9"/>
    <w:rsid w:val="0052225D"/>
    <w:rsid w:val="00523781"/>
    <w:rsid w:val="00525B77"/>
    <w:rsid w:val="00526058"/>
    <w:rsid w:val="00530960"/>
    <w:rsid w:val="00530A21"/>
    <w:rsid w:val="00531692"/>
    <w:rsid w:val="0053246E"/>
    <w:rsid w:val="00532A62"/>
    <w:rsid w:val="00534E07"/>
    <w:rsid w:val="00534FF2"/>
    <w:rsid w:val="00536819"/>
    <w:rsid w:val="005375F2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5596A"/>
    <w:rsid w:val="005574A2"/>
    <w:rsid w:val="00560BE4"/>
    <w:rsid w:val="005613B8"/>
    <w:rsid w:val="0056178C"/>
    <w:rsid w:val="00562E51"/>
    <w:rsid w:val="00564554"/>
    <w:rsid w:val="0056672D"/>
    <w:rsid w:val="00567AC6"/>
    <w:rsid w:val="0057016A"/>
    <w:rsid w:val="005712DD"/>
    <w:rsid w:val="00571722"/>
    <w:rsid w:val="00575923"/>
    <w:rsid w:val="00577D40"/>
    <w:rsid w:val="00577D4F"/>
    <w:rsid w:val="00581A25"/>
    <w:rsid w:val="0058549A"/>
    <w:rsid w:val="00586BB0"/>
    <w:rsid w:val="00590B9E"/>
    <w:rsid w:val="005A387C"/>
    <w:rsid w:val="005A4059"/>
    <w:rsid w:val="005A4543"/>
    <w:rsid w:val="005A5D41"/>
    <w:rsid w:val="005A7504"/>
    <w:rsid w:val="005A7FAB"/>
    <w:rsid w:val="005B3BB6"/>
    <w:rsid w:val="005B44CD"/>
    <w:rsid w:val="005B4E53"/>
    <w:rsid w:val="005B741C"/>
    <w:rsid w:val="005C0557"/>
    <w:rsid w:val="005C529B"/>
    <w:rsid w:val="005C53A3"/>
    <w:rsid w:val="005C63FF"/>
    <w:rsid w:val="005D0D38"/>
    <w:rsid w:val="005D1B69"/>
    <w:rsid w:val="005D1CC0"/>
    <w:rsid w:val="005D6CAA"/>
    <w:rsid w:val="005E2620"/>
    <w:rsid w:val="005E2A3E"/>
    <w:rsid w:val="005E2E20"/>
    <w:rsid w:val="005E4B7D"/>
    <w:rsid w:val="005F09C2"/>
    <w:rsid w:val="005F4289"/>
    <w:rsid w:val="005F5F4F"/>
    <w:rsid w:val="005F7E38"/>
    <w:rsid w:val="00600D71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6568"/>
    <w:rsid w:val="00617980"/>
    <w:rsid w:val="00617EE3"/>
    <w:rsid w:val="00621B52"/>
    <w:rsid w:val="00623989"/>
    <w:rsid w:val="00625234"/>
    <w:rsid w:val="00630135"/>
    <w:rsid w:val="00630740"/>
    <w:rsid w:val="00630EDA"/>
    <w:rsid w:val="00630FF2"/>
    <w:rsid w:val="00635BEF"/>
    <w:rsid w:val="00642001"/>
    <w:rsid w:val="00643CE5"/>
    <w:rsid w:val="0064615D"/>
    <w:rsid w:val="006463A4"/>
    <w:rsid w:val="00650ED2"/>
    <w:rsid w:val="0065270C"/>
    <w:rsid w:val="0065590B"/>
    <w:rsid w:val="00655FAF"/>
    <w:rsid w:val="00660910"/>
    <w:rsid w:val="00664346"/>
    <w:rsid w:val="0066580B"/>
    <w:rsid w:val="0066604D"/>
    <w:rsid w:val="00670384"/>
    <w:rsid w:val="006706A0"/>
    <w:rsid w:val="00671C75"/>
    <w:rsid w:val="006739A3"/>
    <w:rsid w:val="00676875"/>
    <w:rsid w:val="00680976"/>
    <w:rsid w:val="00683B8A"/>
    <w:rsid w:val="00684CBC"/>
    <w:rsid w:val="00685FFC"/>
    <w:rsid w:val="006862A3"/>
    <w:rsid w:val="00687013"/>
    <w:rsid w:val="00687630"/>
    <w:rsid w:val="00687DBB"/>
    <w:rsid w:val="006901F9"/>
    <w:rsid w:val="0069165A"/>
    <w:rsid w:val="00691670"/>
    <w:rsid w:val="00691EA5"/>
    <w:rsid w:val="0069225F"/>
    <w:rsid w:val="0069282A"/>
    <w:rsid w:val="006928D8"/>
    <w:rsid w:val="00692CF2"/>
    <w:rsid w:val="00694332"/>
    <w:rsid w:val="0069473C"/>
    <w:rsid w:val="00695E64"/>
    <w:rsid w:val="00696891"/>
    <w:rsid w:val="00697ADC"/>
    <w:rsid w:val="006A13A4"/>
    <w:rsid w:val="006A1BA4"/>
    <w:rsid w:val="006A393F"/>
    <w:rsid w:val="006A3C9C"/>
    <w:rsid w:val="006B0047"/>
    <w:rsid w:val="006B00C5"/>
    <w:rsid w:val="006B1B06"/>
    <w:rsid w:val="006B33AD"/>
    <w:rsid w:val="006B5B06"/>
    <w:rsid w:val="006C1622"/>
    <w:rsid w:val="006C409F"/>
    <w:rsid w:val="006C5D51"/>
    <w:rsid w:val="006C7647"/>
    <w:rsid w:val="006D132F"/>
    <w:rsid w:val="006D1759"/>
    <w:rsid w:val="006D219C"/>
    <w:rsid w:val="006D21EB"/>
    <w:rsid w:val="006D3623"/>
    <w:rsid w:val="006D46C4"/>
    <w:rsid w:val="006D4B9E"/>
    <w:rsid w:val="006E1D8D"/>
    <w:rsid w:val="006E4FED"/>
    <w:rsid w:val="006E54AC"/>
    <w:rsid w:val="006E614C"/>
    <w:rsid w:val="006F1A15"/>
    <w:rsid w:val="006F2123"/>
    <w:rsid w:val="006F4334"/>
    <w:rsid w:val="006F6493"/>
    <w:rsid w:val="006F6E5F"/>
    <w:rsid w:val="006F747B"/>
    <w:rsid w:val="00700FBE"/>
    <w:rsid w:val="00701424"/>
    <w:rsid w:val="00701A7E"/>
    <w:rsid w:val="007028EF"/>
    <w:rsid w:val="007053E6"/>
    <w:rsid w:val="00706410"/>
    <w:rsid w:val="00710086"/>
    <w:rsid w:val="00710435"/>
    <w:rsid w:val="007116E7"/>
    <w:rsid w:val="007149C5"/>
    <w:rsid w:val="007168A8"/>
    <w:rsid w:val="00717B6E"/>
    <w:rsid w:val="00717FF3"/>
    <w:rsid w:val="00730746"/>
    <w:rsid w:val="00731758"/>
    <w:rsid w:val="007344D3"/>
    <w:rsid w:val="00736101"/>
    <w:rsid w:val="0073617A"/>
    <w:rsid w:val="00736343"/>
    <w:rsid w:val="00740F00"/>
    <w:rsid w:val="00742E1A"/>
    <w:rsid w:val="0075260E"/>
    <w:rsid w:val="00752FAC"/>
    <w:rsid w:val="00757BCC"/>
    <w:rsid w:val="00760160"/>
    <w:rsid w:val="007603CF"/>
    <w:rsid w:val="0076177D"/>
    <w:rsid w:val="007634D3"/>
    <w:rsid w:val="007643A4"/>
    <w:rsid w:val="00764A9A"/>
    <w:rsid w:val="00765317"/>
    <w:rsid w:val="007671F8"/>
    <w:rsid w:val="00767997"/>
    <w:rsid w:val="00771A5F"/>
    <w:rsid w:val="00777DB4"/>
    <w:rsid w:val="007809E9"/>
    <w:rsid w:val="00782709"/>
    <w:rsid w:val="00783002"/>
    <w:rsid w:val="00783FD5"/>
    <w:rsid w:val="00784064"/>
    <w:rsid w:val="0078589C"/>
    <w:rsid w:val="00785B75"/>
    <w:rsid w:val="00787F58"/>
    <w:rsid w:val="00791B13"/>
    <w:rsid w:val="00792D28"/>
    <w:rsid w:val="00793B97"/>
    <w:rsid w:val="007A23CE"/>
    <w:rsid w:val="007A78C3"/>
    <w:rsid w:val="007A7E23"/>
    <w:rsid w:val="007B2BA3"/>
    <w:rsid w:val="007B345D"/>
    <w:rsid w:val="007B3877"/>
    <w:rsid w:val="007B410A"/>
    <w:rsid w:val="007B5668"/>
    <w:rsid w:val="007B7A50"/>
    <w:rsid w:val="007C3DE2"/>
    <w:rsid w:val="007C41CD"/>
    <w:rsid w:val="007C545F"/>
    <w:rsid w:val="007D27ED"/>
    <w:rsid w:val="007D4BBD"/>
    <w:rsid w:val="007D5D22"/>
    <w:rsid w:val="007D694F"/>
    <w:rsid w:val="007D7577"/>
    <w:rsid w:val="007E08BB"/>
    <w:rsid w:val="007E15E2"/>
    <w:rsid w:val="007E49BF"/>
    <w:rsid w:val="007E6706"/>
    <w:rsid w:val="007F2D0E"/>
    <w:rsid w:val="007F4FFD"/>
    <w:rsid w:val="007F6E84"/>
    <w:rsid w:val="008008F0"/>
    <w:rsid w:val="0080305E"/>
    <w:rsid w:val="008047BB"/>
    <w:rsid w:val="00806D96"/>
    <w:rsid w:val="008073F3"/>
    <w:rsid w:val="0081005B"/>
    <w:rsid w:val="008102F6"/>
    <w:rsid w:val="008121EF"/>
    <w:rsid w:val="00813DAE"/>
    <w:rsid w:val="00814E42"/>
    <w:rsid w:val="00821D2A"/>
    <w:rsid w:val="00823927"/>
    <w:rsid w:val="00825847"/>
    <w:rsid w:val="00825CEA"/>
    <w:rsid w:val="008275C0"/>
    <w:rsid w:val="00827EDD"/>
    <w:rsid w:val="00830214"/>
    <w:rsid w:val="00830B97"/>
    <w:rsid w:val="00830D10"/>
    <w:rsid w:val="00831833"/>
    <w:rsid w:val="00833AE1"/>
    <w:rsid w:val="00834571"/>
    <w:rsid w:val="0083480A"/>
    <w:rsid w:val="00841F10"/>
    <w:rsid w:val="00842B31"/>
    <w:rsid w:val="00845E41"/>
    <w:rsid w:val="00847B3D"/>
    <w:rsid w:val="0085172E"/>
    <w:rsid w:val="00852E35"/>
    <w:rsid w:val="00853BEE"/>
    <w:rsid w:val="0085590C"/>
    <w:rsid w:val="00857288"/>
    <w:rsid w:val="00857B6D"/>
    <w:rsid w:val="00862D85"/>
    <w:rsid w:val="00863FD6"/>
    <w:rsid w:val="008644F9"/>
    <w:rsid w:val="008645D9"/>
    <w:rsid w:val="00866655"/>
    <w:rsid w:val="0086680A"/>
    <w:rsid w:val="008707B4"/>
    <w:rsid w:val="00870CB9"/>
    <w:rsid w:val="00870DFF"/>
    <w:rsid w:val="0087249F"/>
    <w:rsid w:val="0087480D"/>
    <w:rsid w:val="00874D86"/>
    <w:rsid w:val="00877D6B"/>
    <w:rsid w:val="0088048B"/>
    <w:rsid w:val="00880683"/>
    <w:rsid w:val="00881089"/>
    <w:rsid w:val="008814FE"/>
    <w:rsid w:val="00881544"/>
    <w:rsid w:val="00883481"/>
    <w:rsid w:val="00887717"/>
    <w:rsid w:val="00895A36"/>
    <w:rsid w:val="00896F72"/>
    <w:rsid w:val="0089779F"/>
    <w:rsid w:val="008A0ADD"/>
    <w:rsid w:val="008A36CC"/>
    <w:rsid w:val="008A464F"/>
    <w:rsid w:val="008A4ACA"/>
    <w:rsid w:val="008A7AF4"/>
    <w:rsid w:val="008B0F0B"/>
    <w:rsid w:val="008B1490"/>
    <w:rsid w:val="008B4639"/>
    <w:rsid w:val="008B5C03"/>
    <w:rsid w:val="008B5D73"/>
    <w:rsid w:val="008B6D67"/>
    <w:rsid w:val="008C0C45"/>
    <w:rsid w:val="008C230C"/>
    <w:rsid w:val="008C2F81"/>
    <w:rsid w:val="008C4D54"/>
    <w:rsid w:val="008C6734"/>
    <w:rsid w:val="008C7830"/>
    <w:rsid w:val="008D0597"/>
    <w:rsid w:val="008D0ECB"/>
    <w:rsid w:val="008D17C6"/>
    <w:rsid w:val="008D2A1B"/>
    <w:rsid w:val="008D424C"/>
    <w:rsid w:val="008D63C0"/>
    <w:rsid w:val="008D7793"/>
    <w:rsid w:val="008E0F25"/>
    <w:rsid w:val="008E5E6A"/>
    <w:rsid w:val="008F1B52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4B15"/>
    <w:rsid w:val="00924D6C"/>
    <w:rsid w:val="009274A2"/>
    <w:rsid w:val="00930C58"/>
    <w:rsid w:val="00931A86"/>
    <w:rsid w:val="00932D04"/>
    <w:rsid w:val="009331D5"/>
    <w:rsid w:val="009338E7"/>
    <w:rsid w:val="0093447D"/>
    <w:rsid w:val="0093793F"/>
    <w:rsid w:val="00943E22"/>
    <w:rsid w:val="00945FF8"/>
    <w:rsid w:val="00947621"/>
    <w:rsid w:val="00952F29"/>
    <w:rsid w:val="00955C53"/>
    <w:rsid w:val="00955D64"/>
    <w:rsid w:val="00956D43"/>
    <w:rsid w:val="009604D0"/>
    <w:rsid w:val="00962109"/>
    <w:rsid w:val="00962634"/>
    <w:rsid w:val="0096275C"/>
    <w:rsid w:val="0097042A"/>
    <w:rsid w:val="00973909"/>
    <w:rsid w:val="00975627"/>
    <w:rsid w:val="00975C12"/>
    <w:rsid w:val="00975F1B"/>
    <w:rsid w:val="00976D01"/>
    <w:rsid w:val="009773CB"/>
    <w:rsid w:val="00977633"/>
    <w:rsid w:val="0098066C"/>
    <w:rsid w:val="00980C2F"/>
    <w:rsid w:val="00980D0A"/>
    <w:rsid w:val="00981024"/>
    <w:rsid w:val="00984411"/>
    <w:rsid w:val="00986C09"/>
    <w:rsid w:val="009876BC"/>
    <w:rsid w:val="00987EA8"/>
    <w:rsid w:val="009909DD"/>
    <w:rsid w:val="00992CBE"/>
    <w:rsid w:val="009931C8"/>
    <w:rsid w:val="00993A5A"/>
    <w:rsid w:val="00995647"/>
    <w:rsid w:val="009A165A"/>
    <w:rsid w:val="009A47E8"/>
    <w:rsid w:val="009A4DCE"/>
    <w:rsid w:val="009A59D9"/>
    <w:rsid w:val="009A6A2A"/>
    <w:rsid w:val="009B070F"/>
    <w:rsid w:val="009B2141"/>
    <w:rsid w:val="009B4027"/>
    <w:rsid w:val="009B538A"/>
    <w:rsid w:val="009C0271"/>
    <w:rsid w:val="009C1C68"/>
    <w:rsid w:val="009C2AF5"/>
    <w:rsid w:val="009C2C0F"/>
    <w:rsid w:val="009C3C82"/>
    <w:rsid w:val="009D6664"/>
    <w:rsid w:val="009D6ABE"/>
    <w:rsid w:val="009D6E85"/>
    <w:rsid w:val="009D7E5F"/>
    <w:rsid w:val="009E10B5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100B"/>
    <w:rsid w:val="00A02975"/>
    <w:rsid w:val="00A04001"/>
    <w:rsid w:val="00A0447C"/>
    <w:rsid w:val="00A100D7"/>
    <w:rsid w:val="00A1188D"/>
    <w:rsid w:val="00A12752"/>
    <w:rsid w:val="00A1377B"/>
    <w:rsid w:val="00A155BD"/>
    <w:rsid w:val="00A15646"/>
    <w:rsid w:val="00A16C35"/>
    <w:rsid w:val="00A20162"/>
    <w:rsid w:val="00A22ABC"/>
    <w:rsid w:val="00A247D9"/>
    <w:rsid w:val="00A24C38"/>
    <w:rsid w:val="00A27159"/>
    <w:rsid w:val="00A274BA"/>
    <w:rsid w:val="00A27581"/>
    <w:rsid w:val="00A3020D"/>
    <w:rsid w:val="00A32272"/>
    <w:rsid w:val="00A34114"/>
    <w:rsid w:val="00A405BD"/>
    <w:rsid w:val="00A428B5"/>
    <w:rsid w:val="00A43570"/>
    <w:rsid w:val="00A454E8"/>
    <w:rsid w:val="00A46A57"/>
    <w:rsid w:val="00A4746E"/>
    <w:rsid w:val="00A5095D"/>
    <w:rsid w:val="00A50B16"/>
    <w:rsid w:val="00A512D8"/>
    <w:rsid w:val="00A51552"/>
    <w:rsid w:val="00A51E86"/>
    <w:rsid w:val="00A54503"/>
    <w:rsid w:val="00A565BC"/>
    <w:rsid w:val="00A6107D"/>
    <w:rsid w:val="00A655E1"/>
    <w:rsid w:val="00A746F5"/>
    <w:rsid w:val="00A80CB9"/>
    <w:rsid w:val="00A81620"/>
    <w:rsid w:val="00A8168A"/>
    <w:rsid w:val="00A85589"/>
    <w:rsid w:val="00A93E33"/>
    <w:rsid w:val="00AA120F"/>
    <w:rsid w:val="00AA413C"/>
    <w:rsid w:val="00AA49F0"/>
    <w:rsid w:val="00AB06EA"/>
    <w:rsid w:val="00AB7332"/>
    <w:rsid w:val="00AC20AA"/>
    <w:rsid w:val="00AC785E"/>
    <w:rsid w:val="00AC7DB8"/>
    <w:rsid w:val="00AD2858"/>
    <w:rsid w:val="00AD3240"/>
    <w:rsid w:val="00AD55D6"/>
    <w:rsid w:val="00AE01EA"/>
    <w:rsid w:val="00AE2515"/>
    <w:rsid w:val="00AE4DD8"/>
    <w:rsid w:val="00AE5844"/>
    <w:rsid w:val="00AE5A7E"/>
    <w:rsid w:val="00AE752F"/>
    <w:rsid w:val="00AF13F0"/>
    <w:rsid w:val="00AF401F"/>
    <w:rsid w:val="00AF5CF1"/>
    <w:rsid w:val="00AF6003"/>
    <w:rsid w:val="00AF664F"/>
    <w:rsid w:val="00AF67CE"/>
    <w:rsid w:val="00AF7F52"/>
    <w:rsid w:val="00B04290"/>
    <w:rsid w:val="00B048CC"/>
    <w:rsid w:val="00B05B27"/>
    <w:rsid w:val="00B07AE5"/>
    <w:rsid w:val="00B10903"/>
    <w:rsid w:val="00B1175D"/>
    <w:rsid w:val="00B1192E"/>
    <w:rsid w:val="00B123A0"/>
    <w:rsid w:val="00B12B2C"/>
    <w:rsid w:val="00B203AE"/>
    <w:rsid w:val="00B20D7A"/>
    <w:rsid w:val="00B2289C"/>
    <w:rsid w:val="00B23199"/>
    <w:rsid w:val="00B24B82"/>
    <w:rsid w:val="00B251CC"/>
    <w:rsid w:val="00B2732F"/>
    <w:rsid w:val="00B30706"/>
    <w:rsid w:val="00B3298B"/>
    <w:rsid w:val="00B3320B"/>
    <w:rsid w:val="00B35139"/>
    <w:rsid w:val="00B35C84"/>
    <w:rsid w:val="00B376A6"/>
    <w:rsid w:val="00B41001"/>
    <w:rsid w:val="00B42F4D"/>
    <w:rsid w:val="00B43FEB"/>
    <w:rsid w:val="00B44B1E"/>
    <w:rsid w:val="00B469CD"/>
    <w:rsid w:val="00B507AC"/>
    <w:rsid w:val="00B513EF"/>
    <w:rsid w:val="00B51B67"/>
    <w:rsid w:val="00B53F9F"/>
    <w:rsid w:val="00B56131"/>
    <w:rsid w:val="00B565D3"/>
    <w:rsid w:val="00B61619"/>
    <w:rsid w:val="00B63936"/>
    <w:rsid w:val="00B63F6F"/>
    <w:rsid w:val="00B66F6B"/>
    <w:rsid w:val="00B75368"/>
    <w:rsid w:val="00B81F91"/>
    <w:rsid w:val="00B83F68"/>
    <w:rsid w:val="00B92197"/>
    <w:rsid w:val="00B92CB5"/>
    <w:rsid w:val="00B95A8A"/>
    <w:rsid w:val="00BA3532"/>
    <w:rsid w:val="00BA54AD"/>
    <w:rsid w:val="00BA72A2"/>
    <w:rsid w:val="00BA75CB"/>
    <w:rsid w:val="00BB0852"/>
    <w:rsid w:val="00BB0B61"/>
    <w:rsid w:val="00BB1720"/>
    <w:rsid w:val="00BB24A2"/>
    <w:rsid w:val="00BB5A60"/>
    <w:rsid w:val="00BB6D6B"/>
    <w:rsid w:val="00BC4217"/>
    <w:rsid w:val="00BC4FB0"/>
    <w:rsid w:val="00BC50A5"/>
    <w:rsid w:val="00BC6483"/>
    <w:rsid w:val="00BC6C4E"/>
    <w:rsid w:val="00BD01D5"/>
    <w:rsid w:val="00BD1BE7"/>
    <w:rsid w:val="00BD1C3A"/>
    <w:rsid w:val="00BD2795"/>
    <w:rsid w:val="00BD4E97"/>
    <w:rsid w:val="00BD75E2"/>
    <w:rsid w:val="00BD78ED"/>
    <w:rsid w:val="00BE1D60"/>
    <w:rsid w:val="00BE3E04"/>
    <w:rsid w:val="00BE7B45"/>
    <w:rsid w:val="00BF2392"/>
    <w:rsid w:val="00BF4A2C"/>
    <w:rsid w:val="00BF5840"/>
    <w:rsid w:val="00BF65DF"/>
    <w:rsid w:val="00C01644"/>
    <w:rsid w:val="00C10825"/>
    <w:rsid w:val="00C10877"/>
    <w:rsid w:val="00C12346"/>
    <w:rsid w:val="00C16D12"/>
    <w:rsid w:val="00C25F22"/>
    <w:rsid w:val="00C26AB0"/>
    <w:rsid w:val="00C333D8"/>
    <w:rsid w:val="00C34029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35F8"/>
    <w:rsid w:val="00C538C9"/>
    <w:rsid w:val="00C53E08"/>
    <w:rsid w:val="00C5562A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2C88"/>
    <w:rsid w:val="00C73471"/>
    <w:rsid w:val="00C73603"/>
    <w:rsid w:val="00C740DB"/>
    <w:rsid w:val="00C769BB"/>
    <w:rsid w:val="00C770EA"/>
    <w:rsid w:val="00C80778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694C"/>
    <w:rsid w:val="00CA6A8E"/>
    <w:rsid w:val="00CA71CE"/>
    <w:rsid w:val="00CB6B17"/>
    <w:rsid w:val="00CB76D1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F141A"/>
    <w:rsid w:val="00CF1E51"/>
    <w:rsid w:val="00CF3AD5"/>
    <w:rsid w:val="00CF4563"/>
    <w:rsid w:val="00CF6CBD"/>
    <w:rsid w:val="00D019F5"/>
    <w:rsid w:val="00D01B0E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30A65"/>
    <w:rsid w:val="00D3264B"/>
    <w:rsid w:val="00D33CA0"/>
    <w:rsid w:val="00D35A6C"/>
    <w:rsid w:val="00D37448"/>
    <w:rsid w:val="00D4300F"/>
    <w:rsid w:val="00D43FCE"/>
    <w:rsid w:val="00D446A6"/>
    <w:rsid w:val="00D4486D"/>
    <w:rsid w:val="00D479DB"/>
    <w:rsid w:val="00D562E8"/>
    <w:rsid w:val="00D57A1F"/>
    <w:rsid w:val="00D64D70"/>
    <w:rsid w:val="00D6784C"/>
    <w:rsid w:val="00D710BD"/>
    <w:rsid w:val="00D719E3"/>
    <w:rsid w:val="00D71DB5"/>
    <w:rsid w:val="00D736BC"/>
    <w:rsid w:val="00D73DC3"/>
    <w:rsid w:val="00D74333"/>
    <w:rsid w:val="00D7462D"/>
    <w:rsid w:val="00D749D8"/>
    <w:rsid w:val="00D76238"/>
    <w:rsid w:val="00D81190"/>
    <w:rsid w:val="00D81604"/>
    <w:rsid w:val="00D82AD2"/>
    <w:rsid w:val="00D847B3"/>
    <w:rsid w:val="00D86A50"/>
    <w:rsid w:val="00D95765"/>
    <w:rsid w:val="00D97EAD"/>
    <w:rsid w:val="00DA2256"/>
    <w:rsid w:val="00DA64D6"/>
    <w:rsid w:val="00DA7FD1"/>
    <w:rsid w:val="00DB4690"/>
    <w:rsid w:val="00DB537E"/>
    <w:rsid w:val="00DB5AD5"/>
    <w:rsid w:val="00DB5F81"/>
    <w:rsid w:val="00DB6CD2"/>
    <w:rsid w:val="00DC2B73"/>
    <w:rsid w:val="00DC2C1E"/>
    <w:rsid w:val="00DC2E7E"/>
    <w:rsid w:val="00DC344C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DF7BD5"/>
    <w:rsid w:val="00E0124F"/>
    <w:rsid w:val="00E01FF0"/>
    <w:rsid w:val="00E04B87"/>
    <w:rsid w:val="00E058A4"/>
    <w:rsid w:val="00E059F2"/>
    <w:rsid w:val="00E07A4B"/>
    <w:rsid w:val="00E105DF"/>
    <w:rsid w:val="00E123FB"/>
    <w:rsid w:val="00E13DD9"/>
    <w:rsid w:val="00E159B6"/>
    <w:rsid w:val="00E229E9"/>
    <w:rsid w:val="00E22B79"/>
    <w:rsid w:val="00E24574"/>
    <w:rsid w:val="00E264FF"/>
    <w:rsid w:val="00E31BC0"/>
    <w:rsid w:val="00E3220A"/>
    <w:rsid w:val="00E36D2F"/>
    <w:rsid w:val="00E37FA5"/>
    <w:rsid w:val="00E40CF2"/>
    <w:rsid w:val="00E42753"/>
    <w:rsid w:val="00E42818"/>
    <w:rsid w:val="00E43231"/>
    <w:rsid w:val="00E52643"/>
    <w:rsid w:val="00E542B3"/>
    <w:rsid w:val="00E54872"/>
    <w:rsid w:val="00E55A0B"/>
    <w:rsid w:val="00E56718"/>
    <w:rsid w:val="00E577B7"/>
    <w:rsid w:val="00E57F71"/>
    <w:rsid w:val="00E612D2"/>
    <w:rsid w:val="00E6201C"/>
    <w:rsid w:val="00E62DCF"/>
    <w:rsid w:val="00E655F2"/>
    <w:rsid w:val="00E65ADA"/>
    <w:rsid w:val="00E66211"/>
    <w:rsid w:val="00E67EE6"/>
    <w:rsid w:val="00E70ED7"/>
    <w:rsid w:val="00E7394C"/>
    <w:rsid w:val="00E75408"/>
    <w:rsid w:val="00E76B58"/>
    <w:rsid w:val="00E775A1"/>
    <w:rsid w:val="00E80269"/>
    <w:rsid w:val="00E807E5"/>
    <w:rsid w:val="00E83E0B"/>
    <w:rsid w:val="00E84DD9"/>
    <w:rsid w:val="00E85105"/>
    <w:rsid w:val="00E86175"/>
    <w:rsid w:val="00E9254F"/>
    <w:rsid w:val="00E94C0D"/>
    <w:rsid w:val="00E95886"/>
    <w:rsid w:val="00E9697B"/>
    <w:rsid w:val="00EA27E1"/>
    <w:rsid w:val="00EA4C7A"/>
    <w:rsid w:val="00EA6008"/>
    <w:rsid w:val="00EA64EF"/>
    <w:rsid w:val="00EB1894"/>
    <w:rsid w:val="00EB40A2"/>
    <w:rsid w:val="00EB4AC7"/>
    <w:rsid w:val="00EC037E"/>
    <w:rsid w:val="00EC0A59"/>
    <w:rsid w:val="00EC28CB"/>
    <w:rsid w:val="00EC2995"/>
    <w:rsid w:val="00EC419B"/>
    <w:rsid w:val="00EC75D6"/>
    <w:rsid w:val="00ED1CB3"/>
    <w:rsid w:val="00ED44BF"/>
    <w:rsid w:val="00ED5DAF"/>
    <w:rsid w:val="00ED738C"/>
    <w:rsid w:val="00EE08A4"/>
    <w:rsid w:val="00EE0A26"/>
    <w:rsid w:val="00EF13B6"/>
    <w:rsid w:val="00EF4140"/>
    <w:rsid w:val="00EF5973"/>
    <w:rsid w:val="00EF737E"/>
    <w:rsid w:val="00F002E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3D3"/>
    <w:rsid w:val="00F17C2C"/>
    <w:rsid w:val="00F20A46"/>
    <w:rsid w:val="00F210CE"/>
    <w:rsid w:val="00F241D0"/>
    <w:rsid w:val="00F25A7E"/>
    <w:rsid w:val="00F27008"/>
    <w:rsid w:val="00F302B5"/>
    <w:rsid w:val="00F31B93"/>
    <w:rsid w:val="00F322A6"/>
    <w:rsid w:val="00F379D0"/>
    <w:rsid w:val="00F4188C"/>
    <w:rsid w:val="00F42F0E"/>
    <w:rsid w:val="00F43E8C"/>
    <w:rsid w:val="00F44B56"/>
    <w:rsid w:val="00F478E9"/>
    <w:rsid w:val="00F51072"/>
    <w:rsid w:val="00F5154F"/>
    <w:rsid w:val="00F53F8E"/>
    <w:rsid w:val="00F554EE"/>
    <w:rsid w:val="00F55AC1"/>
    <w:rsid w:val="00F562A0"/>
    <w:rsid w:val="00F56741"/>
    <w:rsid w:val="00F56938"/>
    <w:rsid w:val="00F60890"/>
    <w:rsid w:val="00F61CE2"/>
    <w:rsid w:val="00F63F04"/>
    <w:rsid w:val="00F64159"/>
    <w:rsid w:val="00F6466E"/>
    <w:rsid w:val="00F647A1"/>
    <w:rsid w:val="00F6498A"/>
    <w:rsid w:val="00F653CC"/>
    <w:rsid w:val="00F66767"/>
    <w:rsid w:val="00F667FA"/>
    <w:rsid w:val="00F66DDF"/>
    <w:rsid w:val="00F75CF0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7D8"/>
    <w:rsid w:val="00F97EEB"/>
    <w:rsid w:val="00FA193D"/>
    <w:rsid w:val="00FA1D25"/>
    <w:rsid w:val="00FA2A87"/>
    <w:rsid w:val="00FA6561"/>
    <w:rsid w:val="00FA6FD4"/>
    <w:rsid w:val="00FB2E7C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AE7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E653A"/>
    <w:rsid w:val="00FF0A58"/>
    <w:rsid w:val="00FF2659"/>
    <w:rsid w:val="00FF2EF9"/>
    <w:rsid w:val="00FF3211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5A7EAE-1DAC-4C22-A382-818B8721F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85FFC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5F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4E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685F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Strong">
    <w:name w:val="Strong"/>
    <w:uiPriority w:val="22"/>
    <w:qFormat/>
    <w:rsid w:val="00685FFC"/>
    <w:rPr>
      <w:b/>
      <w:bCs/>
    </w:rPr>
  </w:style>
  <w:style w:type="character" w:customStyle="1" w:styleId="notranslate">
    <w:name w:val="notranslate"/>
    <w:basedOn w:val="DefaultParagraphFont"/>
    <w:rsid w:val="00685FFC"/>
  </w:style>
  <w:style w:type="character" w:customStyle="1" w:styleId="h-geo">
    <w:name w:val="h-geo"/>
    <w:basedOn w:val="DefaultParagraphFont"/>
    <w:rsid w:val="00685FFC"/>
  </w:style>
  <w:style w:type="paragraph" w:customStyle="1" w:styleId="Default">
    <w:name w:val="Default"/>
    <w:rsid w:val="00685FFC"/>
    <w:pPr>
      <w:autoSpaceDE w:val="0"/>
      <w:autoSpaceDN w:val="0"/>
      <w:adjustRightInd w:val="0"/>
      <w:spacing w:after="0" w:line="240" w:lineRule="auto"/>
    </w:pPr>
    <w:rPr>
      <w:rFonts w:ascii="Code" w:hAnsi="Code" w:cs="Code"/>
      <w:color w:val="000000"/>
    </w:rPr>
  </w:style>
  <w:style w:type="character" w:styleId="Emphasis">
    <w:name w:val="Emphasis"/>
    <w:basedOn w:val="DefaultParagraphFont"/>
    <w:uiPriority w:val="20"/>
    <w:qFormat/>
    <w:rsid w:val="00685FFC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685FFC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5B4E5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2E492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microsoft.com/office/2007/relationships/hdphoto" Target="media/hdphoto2.wdp"/><Relationship Id="rId12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17" Type="http://schemas.openxmlformats.org/officeDocument/2006/relationships/hyperlink" Target="http://www.flintsource.net/flint/F/presigbank.jpg" TargetMode="External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hyperlink" Target="http://www.flintsource.net/flint/F/presigbank.jpg" TargetMode="External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translate.googleusercontent.com/translate_c?depth=1&amp;hl=en&amp;prev=search&amp;rurl=translate.google.com&amp;sl=fr&amp;sp=nmt4&amp;u=http://tools.wmflabs.org/geohack/geohack.php%3Flanguage%3Dfr%26pagename%3DMus%25C3%25A9e_de_la_Pr%25C3%25A9histoire_du_Grand-Pressigny%26params%3D46.921809_N_0.803508_E_type:landmark_region:FR&amp;usg=ALkJrhgTi55y0QOKYbuJSjEaIs86gAUBfA" TargetMode="External"/><Relationship Id="rId24" Type="http://schemas.openxmlformats.org/officeDocument/2006/relationships/image" Target="media/image12.png"/><Relationship Id="rId5" Type="http://schemas.microsoft.com/office/2007/relationships/hdphoto" Target="media/hdphoto1.wdp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5.jpeg"/><Relationship Id="rId22" Type="http://schemas.openxmlformats.org/officeDocument/2006/relationships/hyperlink" Target="http://journals.openedition.org/paleo/docannexe/image/3013/img-3-small580.png" TargetMode="External"/><Relationship Id="rId27" Type="http://schemas.openxmlformats.org/officeDocument/2006/relationships/hyperlink" Target="http://journals.openedition.org/paleo/docannexe/image/3013/img-12-small580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814</Words>
  <Characters>4644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2</cp:revision>
  <dcterms:created xsi:type="dcterms:W3CDTF">2018-08-15T14:26:00Z</dcterms:created>
  <dcterms:modified xsi:type="dcterms:W3CDTF">2018-08-15T14:26:00Z</dcterms:modified>
</cp:coreProperties>
</file>